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3B3FB8" w:rsidRDefault="003B3FB8" w:rsidP="0059765E">
      <w:pPr>
        <w:pStyle w:val="Heading1"/>
        <w:rPr>
          <w:b/>
          <w:noProof/>
          <w:lang w:val="ro-RO"/>
        </w:rPr>
      </w:pPr>
      <w:bookmarkStart w:id="0" w:name="_Toc438023365"/>
      <w:r w:rsidRPr="003B3FB8">
        <w:rPr>
          <w:b/>
          <w:noProof/>
          <w:lang w:val="ro-RO"/>
        </w:rPr>
        <w:t>Fișa de proiect</w:t>
      </w:r>
      <w:bookmarkEnd w:id="0"/>
      <w:r w:rsidRPr="003B3FB8">
        <w:rPr>
          <w:b/>
          <w:noProof/>
          <w:lang w:val="ro-RO"/>
        </w:rPr>
        <w:t xml:space="preserve"> </w:t>
      </w:r>
      <w:r w:rsidR="0059765E">
        <w:rPr>
          <w:b/>
          <w:noProof/>
          <w:lang w:val="ro-RO"/>
        </w:rPr>
        <w:t xml:space="preserve"> nr. 9</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Titlul proiectului</w:t>
      </w:r>
    </w:p>
    <w:p w:rsidR="0055321E" w:rsidRPr="0055321E" w:rsidRDefault="0055321E" w:rsidP="00566CE6">
      <w:pPr>
        <w:spacing w:before="120" w:after="120" w:line="240" w:lineRule="auto"/>
        <w:ind w:left="720"/>
        <w:jc w:val="both"/>
        <w:rPr>
          <w:rFonts w:cs="Tahoma"/>
          <w:b/>
          <w:noProof/>
          <w:sz w:val="24"/>
          <w:szCs w:val="24"/>
          <w:lang w:val="ro-RO"/>
        </w:rPr>
      </w:pPr>
      <w:r w:rsidRPr="0055321E">
        <w:rPr>
          <w:rFonts w:cs="Tahoma"/>
          <w:b/>
          <w:noProof/>
          <w:sz w:val="24"/>
          <w:szCs w:val="24"/>
          <w:lang w:val="ro-RO"/>
        </w:rPr>
        <w:t>Măsuri care asigură eficacitatea intervențiilor de prevenire a  riscurilor naturale</w:t>
      </w:r>
    </w:p>
    <w:p w:rsidR="0055321E" w:rsidRPr="00566CE6" w:rsidRDefault="0055321E" w:rsidP="00566CE6">
      <w:pPr>
        <w:spacing w:before="120" w:after="120" w:line="240" w:lineRule="auto"/>
        <w:ind w:left="720"/>
        <w:jc w:val="both"/>
        <w:rPr>
          <w:rFonts w:cs="Tahoma"/>
          <w:i/>
          <w:noProof/>
          <w:color w:val="5B9BD5" w:themeColor="accent1"/>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Locația de desfășurare a proiectului, inclusiv adresele de implementare</w:t>
      </w:r>
    </w:p>
    <w:p w:rsidR="005367C4" w:rsidRDefault="00AC2E24" w:rsidP="005367C4">
      <w:pPr>
        <w:spacing w:before="120" w:after="120" w:line="240" w:lineRule="auto"/>
        <w:ind w:left="720"/>
        <w:jc w:val="both"/>
        <w:rPr>
          <w:rFonts w:cs="Tahoma"/>
          <w:noProof/>
          <w:sz w:val="24"/>
          <w:szCs w:val="24"/>
          <w:lang w:val="ro-RO"/>
        </w:rPr>
      </w:pPr>
      <w:r>
        <w:rPr>
          <w:rFonts w:cs="Tahoma"/>
          <w:noProof/>
          <w:sz w:val="24"/>
          <w:szCs w:val="24"/>
          <w:lang w:val="ro-RO"/>
        </w:rPr>
        <w:t>Proiectul vizează următoarele locații de implementare:</w:t>
      </w:r>
    </w:p>
    <w:p w:rsidR="00334E61" w:rsidRDefault="00334E61" w:rsidP="00334E61">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 xml:space="preserve">Zone </w:t>
      </w:r>
      <w:r w:rsidRPr="00334E61">
        <w:rPr>
          <w:rFonts w:cs="Tahoma"/>
          <w:noProof/>
          <w:sz w:val="24"/>
          <w:szCs w:val="24"/>
          <w:lang w:val="ro-RO"/>
        </w:rPr>
        <w:t>degradate prin fenomenul de alunecare</w:t>
      </w:r>
      <w:r>
        <w:rPr>
          <w:rFonts w:cs="Tahoma"/>
          <w:noProof/>
          <w:sz w:val="24"/>
          <w:szCs w:val="24"/>
          <w:lang w:val="ro-RO"/>
        </w:rPr>
        <w:t xml:space="preserve"> de teren - </w:t>
      </w:r>
      <w:r w:rsidRPr="00334E61">
        <w:rPr>
          <w:rFonts w:cs="Tahoma"/>
          <w:noProof/>
          <w:sz w:val="24"/>
          <w:szCs w:val="24"/>
          <w:lang w:val="ro-RO"/>
        </w:rPr>
        <w:t xml:space="preserve"> parcela „Salaoldata” sat Lutița - Comuna Mugeni</w:t>
      </w:r>
    </w:p>
    <w:p w:rsidR="00334E61" w:rsidRPr="002C6E5D" w:rsidRDefault="00334E61" w:rsidP="002C6E5D">
      <w:pPr>
        <w:pStyle w:val="ListParagraph"/>
        <w:numPr>
          <w:ilvl w:val="0"/>
          <w:numId w:val="8"/>
        </w:numPr>
        <w:spacing w:before="120" w:after="120" w:line="240" w:lineRule="auto"/>
        <w:jc w:val="both"/>
        <w:rPr>
          <w:rFonts w:cs="Tahoma"/>
          <w:noProof/>
          <w:sz w:val="24"/>
          <w:szCs w:val="24"/>
          <w:lang w:val="ro-RO"/>
        </w:rPr>
      </w:pPr>
      <w:r w:rsidRPr="002C6E5D">
        <w:rPr>
          <w:rFonts w:cs="Tahoma"/>
          <w:noProof/>
          <w:sz w:val="24"/>
          <w:szCs w:val="24"/>
          <w:lang w:val="ro-RO"/>
        </w:rPr>
        <w:t>Zone care necesită lucrări menținere a vegetației forestiere și de împăduriri</w:t>
      </w:r>
      <w:r w:rsidR="002C6E5D" w:rsidRPr="002C6E5D">
        <w:rPr>
          <w:rFonts w:cs="Tahoma"/>
          <w:noProof/>
          <w:sz w:val="24"/>
          <w:szCs w:val="24"/>
          <w:lang w:val="ro-RO"/>
        </w:rPr>
        <w:t xml:space="preserve"> pentru prevenirea </w:t>
      </w:r>
      <w:r w:rsidR="002C6E5D">
        <w:rPr>
          <w:rFonts w:cs="Tahoma"/>
          <w:noProof/>
          <w:sz w:val="24"/>
          <w:szCs w:val="24"/>
          <w:lang w:val="ro-RO"/>
        </w:rPr>
        <w:t>fenomenelor</w:t>
      </w:r>
      <w:r w:rsidR="002C6E5D" w:rsidRPr="002C6E5D">
        <w:rPr>
          <w:rFonts w:cs="Tahoma"/>
          <w:noProof/>
          <w:sz w:val="24"/>
          <w:szCs w:val="24"/>
          <w:lang w:val="ro-RO"/>
        </w:rPr>
        <w:t xml:space="preserve"> naturale sau antropice</w:t>
      </w:r>
      <w:r w:rsidR="002C6E5D">
        <w:rPr>
          <w:rFonts w:cs="Tahoma"/>
          <w:noProof/>
          <w:sz w:val="24"/>
          <w:szCs w:val="24"/>
          <w:lang w:val="ro-RO"/>
        </w:rPr>
        <w:t xml:space="preserve"> </w:t>
      </w:r>
      <w:r w:rsidR="002C6E5D" w:rsidRPr="002C6E5D">
        <w:rPr>
          <w:rFonts w:cs="Tahoma"/>
          <w:noProof/>
          <w:sz w:val="24"/>
          <w:szCs w:val="24"/>
          <w:lang w:val="ro-RO"/>
        </w:rPr>
        <w:t>care afectează teritoriul judeţului Harghita</w:t>
      </w:r>
    </w:p>
    <w:p w:rsidR="00334E61" w:rsidRDefault="00334E61" w:rsidP="00334E61">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Zone care necesită l</w:t>
      </w:r>
      <w:r w:rsidRPr="00334E61">
        <w:rPr>
          <w:rFonts w:cs="Tahoma"/>
          <w:noProof/>
          <w:sz w:val="24"/>
          <w:szCs w:val="24"/>
          <w:lang w:val="ro-RO"/>
        </w:rPr>
        <w:t>ucrări de ameliorare pentru prevenirea unor fenomene de degradare a terenului agricol - Comuna Leliceni</w:t>
      </w:r>
    </w:p>
    <w:p w:rsidR="00334E61" w:rsidRDefault="00334E61" w:rsidP="00334E61">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Zone care necesită a</w:t>
      </w:r>
      <w:r w:rsidRPr="00334E61">
        <w:rPr>
          <w:rFonts w:cs="Tahoma"/>
          <w:noProof/>
          <w:sz w:val="24"/>
          <w:szCs w:val="24"/>
          <w:lang w:val="ro-RO"/>
        </w:rPr>
        <w:t xml:space="preserve">menajarea pentru prevenirea eroziunii malurilor </w:t>
      </w:r>
      <w:r>
        <w:rPr>
          <w:rFonts w:cs="Tahoma"/>
          <w:noProof/>
          <w:sz w:val="24"/>
          <w:szCs w:val="24"/>
          <w:lang w:val="ro-RO"/>
        </w:rPr>
        <w:t>–</w:t>
      </w:r>
      <w:r w:rsidRPr="00334E61">
        <w:rPr>
          <w:rFonts w:cs="Tahoma"/>
          <w:noProof/>
          <w:sz w:val="24"/>
          <w:szCs w:val="24"/>
          <w:lang w:val="ro-RO"/>
        </w:rPr>
        <w:t xml:space="preserve"> </w:t>
      </w:r>
      <w:r>
        <w:rPr>
          <w:rFonts w:cs="Tahoma"/>
          <w:noProof/>
          <w:sz w:val="24"/>
          <w:szCs w:val="24"/>
          <w:lang w:val="ro-RO"/>
        </w:rPr>
        <w:t xml:space="preserve">albia </w:t>
      </w:r>
      <w:r w:rsidRPr="00334E61">
        <w:rPr>
          <w:rFonts w:cs="Tahoma"/>
          <w:noProof/>
          <w:sz w:val="24"/>
          <w:szCs w:val="24"/>
          <w:lang w:val="ro-RO"/>
        </w:rPr>
        <w:t xml:space="preserve">râului Târnava Mare </w:t>
      </w:r>
      <w:r>
        <w:rPr>
          <w:rFonts w:cs="Tahoma"/>
          <w:noProof/>
          <w:sz w:val="24"/>
          <w:szCs w:val="24"/>
          <w:lang w:val="ro-RO"/>
        </w:rPr>
        <w:t xml:space="preserve">din </w:t>
      </w:r>
      <w:r w:rsidRPr="00334E61">
        <w:rPr>
          <w:rFonts w:cs="Tahoma"/>
          <w:noProof/>
          <w:sz w:val="24"/>
          <w:szCs w:val="24"/>
          <w:lang w:val="ro-RO"/>
        </w:rPr>
        <w:t>Orașul Cristuru Secuiesc</w:t>
      </w:r>
    </w:p>
    <w:p w:rsidR="00334E61" w:rsidRDefault="00334E61" w:rsidP="00334E61">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Zone care necesită c</w:t>
      </w:r>
      <w:r w:rsidRPr="00334E61">
        <w:rPr>
          <w:rFonts w:cs="Tahoma"/>
          <w:noProof/>
          <w:sz w:val="24"/>
          <w:szCs w:val="24"/>
          <w:lang w:val="ro-RO"/>
        </w:rPr>
        <w:t>onsolidarea malurilor, zidurilor de sprijini</w:t>
      </w:r>
      <w:r>
        <w:rPr>
          <w:rFonts w:cs="Tahoma"/>
          <w:noProof/>
          <w:sz w:val="24"/>
          <w:szCs w:val="24"/>
          <w:lang w:val="ro-RO"/>
        </w:rPr>
        <w:t xml:space="preserve"> langa pârâ</w:t>
      </w:r>
      <w:r w:rsidRPr="00334E61">
        <w:rPr>
          <w:rFonts w:cs="Tahoma"/>
          <w:noProof/>
          <w:sz w:val="24"/>
          <w:szCs w:val="24"/>
          <w:lang w:val="ro-RO"/>
        </w:rPr>
        <w:t>u - Comuna Plăieșii de Jos</w:t>
      </w:r>
    </w:p>
    <w:p w:rsidR="00334E61" w:rsidRDefault="00334E61" w:rsidP="003414B9">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Zone</w:t>
      </w:r>
      <w:r w:rsidR="003414B9">
        <w:rPr>
          <w:rFonts w:cs="Tahoma"/>
          <w:noProof/>
          <w:sz w:val="24"/>
          <w:szCs w:val="24"/>
          <w:lang w:val="ro-RO"/>
        </w:rPr>
        <w:t xml:space="preserve"> care necesită l</w:t>
      </w:r>
      <w:r w:rsidR="003414B9" w:rsidRPr="003414B9">
        <w:rPr>
          <w:rFonts w:cs="Tahoma"/>
          <w:noProof/>
          <w:sz w:val="24"/>
          <w:szCs w:val="24"/>
          <w:lang w:val="ro-RO"/>
        </w:rPr>
        <w:t>ucrări de dirijare a apelor meteorice în sistem rigole şi lucrări apărare împortiva inundațiilor</w:t>
      </w:r>
      <w:r w:rsidR="003414B9">
        <w:rPr>
          <w:rFonts w:cs="Tahoma"/>
          <w:noProof/>
          <w:sz w:val="24"/>
          <w:szCs w:val="24"/>
          <w:lang w:val="ro-RO"/>
        </w:rPr>
        <w:t xml:space="preserve"> - </w:t>
      </w:r>
      <w:r w:rsidR="003414B9" w:rsidRPr="003414B9">
        <w:rPr>
          <w:rFonts w:cs="Tahoma"/>
          <w:noProof/>
          <w:sz w:val="24"/>
          <w:szCs w:val="24"/>
          <w:lang w:val="ro-RO"/>
        </w:rPr>
        <w:t>strada Pârâul Fierarilor</w:t>
      </w:r>
      <w:r w:rsidR="003414B9">
        <w:rPr>
          <w:rFonts w:cs="Tahoma"/>
          <w:noProof/>
          <w:sz w:val="24"/>
          <w:szCs w:val="24"/>
          <w:lang w:val="ro-RO"/>
        </w:rPr>
        <w:t xml:space="preserve"> </w:t>
      </w:r>
      <w:r w:rsidR="003414B9" w:rsidRPr="003414B9">
        <w:rPr>
          <w:rFonts w:cs="Tahoma"/>
          <w:noProof/>
          <w:sz w:val="24"/>
          <w:szCs w:val="24"/>
          <w:lang w:val="ro-RO"/>
        </w:rPr>
        <w:t>Orașul Bălan</w:t>
      </w:r>
    </w:p>
    <w:p w:rsidR="003414B9" w:rsidRDefault="003414B9" w:rsidP="003414B9">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 xml:space="preserve">Zone care necesită </w:t>
      </w:r>
      <w:r w:rsidRPr="003414B9">
        <w:rPr>
          <w:rFonts w:cs="Tahoma"/>
          <w:noProof/>
          <w:sz w:val="24"/>
          <w:szCs w:val="24"/>
          <w:lang w:val="ro-RO"/>
        </w:rPr>
        <w:t>lucrări de dirijare a apelor meteorice în sistem rigole și eliminare exces de apă</w:t>
      </w:r>
      <w:r>
        <w:rPr>
          <w:rFonts w:cs="Tahoma"/>
          <w:noProof/>
          <w:sz w:val="24"/>
          <w:szCs w:val="24"/>
          <w:lang w:val="ro-RO"/>
        </w:rPr>
        <w:t xml:space="preserve"> - </w:t>
      </w:r>
      <w:r w:rsidRPr="003414B9">
        <w:rPr>
          <w:rFonts w:cs="Tahoma"/>
          <w:noProof/>
          <w:sz w:val="24"/>
          <w:szCs w:val="24"/>
          <w:lang w:val="ro-RO"/>
        </w:rPr>
        <w:t>strada Florilor</w:t>
      </w:r>
      <w:r>
        <w:rPr>
          <w:rFonts w:cs="Tahoma"/>
          <w:noProof/>
          <w:sz w:val="24"/>
          <w:szCs w:val="24"/>
          <w:lang w:val="ro-RO"/>
        </w:rPr>
        <w:t xml:space="preserve"> </w:t>
      </w:r>
      <w:r w:rsidRPr="003414B9">
        <w:rPr>
          <w:rFonts w:cs="Tahoma"/>
          <w:noProof/>
          <w:sz w:val="24"/>
          <w:szCs w:val="24"/>
          <w:lang w:val="ro-RO"/>
        </w:rPr>
        <w:t>Orașul Bălan</w:t>
      </w:r>
    </w:p>
    <w:p w:rsidR="003414B9" w:rsidRDefault="003414B9" w:rsidP="008F38FC">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 xml:space="preserve">Zone care necesită </w:t>
      </w:r>
      <w:r w:rsidR="008F38FC" w:rsidRPr="008F38FC">
        <w:rPr>
          <w:rFonts w:cs="Tahoma"/>
          <w:noProof/>
          <w:sz w:val="24"/>
          <w:szCs w:val="24"/>
          <w:lang w:val="ro-RO"/>
        </w:rPr>
        <w:t>îndiguiri maluri</w:t>
      </w:r>
      <w:r w:rsidR="008F38FC">
        <w:rPr>
          <w:rFonts w:cs="Tahoma"/>
          <w:noProof/>
          <w:sz w:val="24"/>
          <w:szCs w:val="24"/>
          <w:lang w:val="ro-RO"/>
        </w:rPr>
        <w:t xml:space="preserve"> - Râu Olt şi afluenţi </w:t>
      </w:r>
      <w:r w:rsidR="008F38FC" w:rsidRPr="008F38FC">
        <w:rPr>
          <w:rFonts w:cs="Tahoma"/>
          <w:noProof/>
          <w:sz w:val="24"/>
          <w:szCs w:val="24"/>
          <w:lang w:val="ro-RO"/>
        </w:rPr>
        <w:t>Orașul Bălan</w:t>
      </w:r>
    </w:p>
    <w:p w:rsidR="008F38FC" w:rsidRDefault="008F38FC" w:rsidP="008F38FC">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Zone care necesită c</w:t>
      </w:r>
      <w:r w:rsidRPr="008F38FC">
        <w:rPr>
          <w:rFonts w:cs="Tahoma"/>
          <w:noProof/>
          <w:sz w:val="24"/>
          <w:szCs w:val="24"/>
          <w:lang w:val="ro-RO"/>
        </w:rPr>
        <w:t>onstruire șanțuri din beton</w:t>
      </w:r>
      <w:r>
        <w:rPr>
          <w:rFonts w:cs="Tahoma"/>
          <w:noProof/>
          <w:sz w:val="24"/>
          <w:szCs w:val="24"/>
          <w:lang w:val="ro-RO"/>
        </w:rPr>
        <w:t xml:space="preserve"> - localitatea Lupeni </w:t>
      </w:r>
      <w:r w:rsidRPr="008F38FC">
        <w:rPr>
          <w:rFonts w:cs="Tahoma"/>
          <w:noProof/>
          <w:sz w:val="24"/>
          <w:szCs w:val="24"/>
          <w:lang w:val="ro-RO"/>
        </w:rPr>
        <w:t>Comuna Lupeni</w:t>
      </w:r>
    </w:p>
    <w:p w:rsidR="008F38FC" w:rsidRDefault="008926EF" w:rsidP="008926EF">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Zone care necesită lucrări de d</w:t>
      </w:r>
      <w:r w:rsidRPr="008926EF">
        <w:rPr>
          <w:rFonts w:cs="Tahoma"/>
          <w:noProof/>
          <w:sz w:val="24"/>
          <w:szCs w:val="24"/>
          <w:lang w:val="ro-RO"/>
        </w:rPr>
        <w:t>renare</w:t>
      </w:r>
      <w:r>
        <w:rPr>
          <w:rFonts w:cs="Tahoma"/>
          <w:noProof/>
          <w:sz w:val="24"/>
          <w:szCs w:val="24"/>
          <w:lang w:val="ro-RO"/>
        </w:rPr>
        <w:t xml:space="preserve"> </w:t>
      </w:r>
      <w:r w:rsidRPr="008926EF">
        <w:rPr>
          <w:rFonts w:cs="Tahoma"/>
          <w:noProof/>
          <w:sz w:val="24"/>
          <w:szCs w:val="24"/>
          <w:lang w:val="ro-RO"/>
        </w:rPr>
        <w:t>a apelor pluviale</w:t>
      </w:r>
      <w:r>
        <w:rPr>
          <w:rFonts w:cs="Tahoma"/>
          <w:noProof/>
          <w:sz w:val="24"/>
          <w:szCs w:val="24"/>
          <w:lang w:val="ro-RO"/>
        </w:rPr>
        <w:t xml:space="preserve"> -  </w:t>
      </w:r>
      <w:r w:rsidRPr="008926EF">
        <w:rPr>
          <w:rFonts w:cs="Tahoma"/>
          <w:noProof/>
          <w:sz w:val="24"/>
          <w:szCs w:val="24"/>
          <w:lang w:val="ro-RO"/>
        </w:rPr>
        <w:t>intravilan și extravilan  Comuna Remetea</w:t>
      </w:r>
    </w:p>
    <w:p w:rsidR="002C6E5D" w:rsidRPr="002C6E5D" w:rsidRDefault="002C6E5D" w:rsidP="002C6E5D">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Zone</w:t>
      </w:r>
      <w:r w:rsidRPr="002C6E5D">
        <w:rPr>
          <w:rFonts w:cs="Tahoma"/>
          <w:noProof/>
          <w:sz w:val="24"/>
          <w:szCs w:val="24"/>
          <w:lang w:val="ro-RO"/>
        </w:rPr>
        <w:t xml:space="preserve"> </w:t>
      </w:r>
      <w:r>
        <w:rPr>
          <w:rFonts w:cs="Tahoma"/>
          <w:noProof/>
          <w:sz w:val="24"/>
          <w:szCs w:val="24"/>
          <w:lang w:val="ro-RO"/>
        </w:rPr>
        <w:t>care necesită l</w:t>
      </w:r>
      <w:r w:rsidRPr="002C6E5D">
        <w:rPr>
          <w:rFonts w:cs="Tahoma"/>
          <w:noProof/>
          <w:sz w:val="24"/>
          <w:szCs w:val="24"/>
          <w:lang w:val="ro-RO"/>
        </w:rPr>
        <w:t>ucrări și amenajări de protecție împotriva inundațiilor - Municipiul Miercurea Ciuc</w:t>
      </w:r>
    </w:p>
    <w:p w:rsidR="002C6E5D" w:rsidRPr="002C6E5D" w:rsidRDefault="002C6E5D" w:rsidP="002C6E5D">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 xml:space="preserve">Zone care necesită lucrări de amenajare/corectare torenți - Pârâul Vărăriei </w:t>
      </w:r>
      <w:r w:rsidRPr="002C6E5D">
        <w:rPr>
          <w:rFonts w:cs="Tahoma"/>
          <w:noProof/>
          <w:sz w:val="24"/>
          <w:szCs w:val="24"/>
          <w:lang w:val="ro-RO"/>
        </w:rPr>
        <w:t xml:space="preserve"> Comuna Tulgheş</w:t>
      </w:r>
    </w:p>
    <w:p w:rsidR="002C6E5D" w:rsidRPr="002C6E5D" w:rsidRDefault="002C6E5D" w:rsidP="002C6E5D">
      <w:pPr>
        <w:pStyle w:val="ListParagraph"/>
        <w:numPr>
          <w:ilvl w:val="0"/>
          <w:numId w:val="8"/>
        </w:numPr>
        <w:spacing w:before="120" w:after="120" w:line="240" w:lineRule="auto"/>
        <w:jc w:val="both"/>
        <w:rPr>
          <w:rFonts w:cs="Tahoma"/>
          <w:noProof/>
          <w:sz w:val="24"/>
          <w:szCs w:val="24"/>
          <w:lang w:val="ro-RO"/>
        </w:rPr>
      </w:pPr>
      <w:r w:rsidRPr="002C6E5D">
        <w:rPr>
          <w:rFonts w:cs="Tahoma"/>
          <w:noProof/>
          <w:sz w:val="24"/>
          <w:szCs w:val="24"/>
          <w:lang w:val="ro-RO"/>
        </w:rPr>
        <w:t>Comuna Avrămești și Comuna Ditrău</w:t>
      </w:r>
    </w:p>
    <w:p w:rsidR="002C6E5D" w:rsidRPr="002C6E5D" w:rsidRDefault="002C6E5D" w:rsidP="002C6E5D">
      <w:pPr>
        <w:pStyle w:val="ListParagraph"/>
        <w:numPr>
          <w:ilvl w:val="0"/>
          <w:numId w:val="8"/>
        </w:numPr>
        <w:spacing w:before="120" w:after="120" w:line="240" w:lineRule="auto"/>
        <w:jc w:val="both"/>
        <w:rPr>
          <w:rFonts w:cs="Tahoma"/>
          <w:noProof/>
          <w:sz w:val="24"/>
          <w:szCs w:val="24"/>
          <w:lang w:val="ro-RO"/>
        </w:rPr>
      </w:pPr>
      <w:r w:rsidRPr="002C6E5D">
        <w:rPr>
          <w:rFonts w:cs="Tahoma"/>
          <w:noProof/>
          <w:sz w:val="24"/>
          <w:szCs w:val="24"/>
          <w:lang w:val="ro-RO"/>
        </w:rPr>
        <w:t>Comuna Praid</w:t>
      </w:r>
    </w:p>
    <w:p w:rsidR="002C6E5D" w:rsidRDefault="002C6E5D" w:rsidP="002C6E5D">
      <w:pPr>
        <w:pStyle w:val="ListParagraph"/>
        <w:numPr>
          <w:ilvl w:val="0"/>
          <w:numId w:val="8"/>
        </w:numPr>
        <w:spacing w:before="120" w:after="120" w:line="240" w:lineRule="auto"/>
        <w:jc w:val="both"/>
        <w:rPr>
          <w:rFonts w:cs="Tahoma"/>
          <w:noProof/>
          <w:sz w:val="24"/>
          <w:szCs w:val="24"/>
          <w:lang w:val="ro-RO"/>
        </w:rPr>
      </w:pPr>
      <w:r w:rsidRPr="002C6E5D">
        <w:rPr>
          <w:rFonts w:cs="Tahoma"/>
          <w:noProof/>
          <w:sz w:val="24"/>
          <w:szCs w:val="24"/>
          <w:lang w:val="ro-RO"/>
        </w:rPr>
        <w:t>Comuna Plăieșii de Jos</w:t>
      </w:r>
    </w:p>
    <w:p w:rsidR="00202D8A" w:rsidRPr="002C6E5D" w:rsidRDefault="00202D8A" w:rsidP="00202D8A">
      <w:pPr>
        <w:pStyle w:val="ListParagraph"/>
        <w:spacing w:before="120" w:after="120" w:line="240" w:lineRule="auto"/>
        <w:ind w:left="1440"/>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Beneficiarul programului</w:t>
      </w:r>
    </w:p>
    <w:p w:rsidR="00202D8A" w:rsidRDefault="00202D8A" w:rsidP="00202D8A">
      <w:pPr>
        <w:pStyle w:val="ListParagraph"/>
        <w:numPr>
          <w:ilvl w:val="0"/>
          <w:numId w:val="8"/>
        </w:numPr>
        <w:spacing w:before="120" w:after="120" w:line="240" w:lineRule="auto"/>
        <w:jc w:val="both"/>
        <w:rPr>
          <w:rFonts w:cs="Tahoma"/>
          <w:noProof/>
          <w:sz w:val="24"/>
          <w:szCs w:val="24"/>
          <w:lang w:val="ro-RO"/>
        </w:rPr>
      </w:pPr>
      <w:r w:rsidRPr="00202D8A">
        <w:rPr>
          <w:rFonts w:cs="Tahoma"/>
          <w:noProof/>
          <w:sz w:val="24"/>
          <w:szCs w:val="24"/>
          <w:lang w:val="ro-RO"/>
        </w:rPr>
        <w:t>Agenția de Management E</w:t>
      </w:r>
      <w:r>
        <w:rPr>
          <w:rFonts w:cs="Tahoma"/>
          <w:noProof/>
          <w:sz w:val="24"/>
          <w:szCs w:val="24"/>
          <w:lang w:val="ro-RO"/>
        </w:rPr>
        <w:t>nergetic al Județului Harghita</w:t>
      </w:r>
    </w:p>
    <w:p w:rsidR="00202D8A" w:rsidRPr="00202D8A" w:rsidRDefault="00202D8A" w:rsidP="00202D8A">
      <w:pPr>
        <w:pStyle w:val="ListParagraph"/>
        <w:numPr>
          <w:ilvl w:val="0"/>
          <w:numId w:val="8"/>
        </w:numPr>
        <w:spacing w:before="120" w:after="120" w:line="240" w:lineRule="auto"/>
        <w:jc w:val="both"/>
        <w:rPr>
          <w:rFonts w:cs="Tahoma"/>
          <w:noProof/>
          <w:sz w:val="24"/>
          <w:szCs w:val="24"/>
          <w:lang w:val="ro-RO"/>
        </w:rPr>
      </w:pPr>
      <w:r w:rsidRPr="00202D8A">
        <w:rPr>
          <w:rFonts w:cs="Tahoma"/>
          <w:noProof/>
          <w:sz w:val="24"/>
          <w:szCs w:val="24"/>
          <w:lang w:val="ro-RO"/>
        </w:rPr>
        <w:t>Sistemul de Gospodărire a Apelor Harghita - unitate  la nivel judeţean, subordonată Administraţiei Bazinele de Ape „Olt”</w:t>
      </w:r>
    </w:p>
    <w:p w:rsidR="00202D8A" w:rsidRDefault="00202D8A" w:rsidP="00202D8A">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Direcț</w:t>
      </w:r>
      <w:r w:rsidRPr="00202D8A">
        <w:rPr>
          <w:rFonts w:cs="Tahoma"/>
          <w:noProof/>
          <w:sz w:val="24"/>
          <w:szCs w:val="24"/>
          <w:lang w:val="ro-RO"/>
        </w:rPr>
        <w:t>ia Silvica Harghita</w:t>
      </w:r>
    </w:p>
    <w:p w:rsidR="00202D8A" w:rsidRDefault="00202D8A" w:rsidP="00202D8A">
      <w:pPr>
        <w:spacing w:before="120" w:after="120" w:line="240" w:lineRule="auto"/>
        <w:jc w:val="both"/>
        <w:rPr>
          <w:rFonts w:cs="Tahoma"/>
          <w:noProof/>
          <w:sz w:val="24"/>
          <w:szCs w:val="24"/>
          <w:lang w:val="ro-RO"/>
        </w:rPr>
      </w:pPr>
    </w:p>
    <w:p w:rsidR="00202D8A" w:rsidRPr="00202D8A" w:rsidRDefault="00202D8A" w:rsidP="00202D8A">
      <w:pPr>
        <w:spacing w:before="120" w:after="120" w:line="240" w:lineRule="auto"/>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lastRenderedPageBreak/>
        <w:t>Autoritățile publice locale, organizațiile, etc care trebuie să fie incluse în realizarea proiectului, inclusiv responsabilitățile lor</w:t>
      </w:r>
    </w:p>
    <w:p w:rsidR="0027787C" w:rsidRDefault="0027787C" w:rsidP="0027787C">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Comuna Avrămești</w:t>
      </w:r>
    </w:p>
    <w:p w:rsidR="0027787C" w:rsidRDefault="0027787C" w:rsidP="0027787C">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Comuna Ditrău</w:t>
      </w:r>
    </w:p>
    <w:p w:rsidR="0027787C" w:rsidRDefault="0027787C" w:rsidP="0027787C">
      <w:pPr>
        <w:pStyle w:val="ListParagraph"/>
        <w:numPr>
          <w:ilvl w:val="0"/>
          <w:numId w:val="8"/>
        </w:numPr>
        <w:spacing w:before="120" w:after="120" w:line="240" w:lineRule="auto"/>
        <w:jc w:val="both"/>
        <w:rPr>
          <w:rFonts w:cs="Tahoma"/>
          <w:noProof/>
          <w:sz w:val="24"/>
          <w:szCs w:val="24"/>
          <w:lang w:val="ro-RO"/>
        </w:rPr>
      </w:pPr>
      <w:r w:rsidRPr="00202D8A">
        <w:rPr>
          <w:rFonts w:cs="Tahoma"/>
          <w:noProof/>
          <w:sz w:val="24"/>
          <w:szCs w:val="24"/>
          <w:lang w:val="ro-RO"/>
        </w:rPr>
        <w:t xml:space="preserve">Comuna </w:t>
      </w:r>
      <w:r>
        <w:rPr>
          <w:rFonts w:cs="Tahoma"/>
          <w:noProof/>
          <w:sz w:val="24"/>
          <w:szCs w:val="24"/>
          <w:lang w:val="ro-RO"/>
        </w:rPr>
        <w:t>Leliceni</w:t>
      </w:r>
      <w:r w:rsidRPr="00202D8A">
        <w:rPr>
          <w:rFonts w:cs="Tahoma"/>
          <w:noProof/>
          <w:sz w:val="24"/>
          <w:szCs w:val="24"/>
          <w:lang w:val="ro-RO"/>
        </w:rPr>
        <w:t xml:space="preserve"> </w:t>
      </w:r>
    </w:p>
    <w:p w:rsidR="0027787C" w:rsidRDefault="0027787C" w:rsidP="0027787C">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Comuna Lupeni</w:t>
      </w:r>
    </w:p>
    <w:p w:rsidR="0027787C" w:rsidRDefault="0027787C" w:rsidP="0027787C">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Comuna Mugeni</w:t>
      </w:r>
    </w:p>
    <w:p w:rsidR="0027787C" w:rsidRDefault="0027787C" w:rsidP="0027787C">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Comuna Plăieșii de Jos</w:t>
      </w:r>
      <w:r w:rsidRPr="00202D8A">
        <w:rPr>
          <w:rFonts w:cs="Tahoma"/>
          <w:noProof/>
          <w:sz w:val="24"/>
          <w:szCs w:val="24"/>
          <w:lang w:val="ro-RO"/>
        </w:rPr>
        <w:t xml:space="preserve"> </w:t>
      </w:r>
    </w:p>
    <w:p w:rsidR="0027787C" w:rsidRDefault="0027787C" w:rsidP="0027787C">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Comuna Praid</w:t>
      </w:r>
    </w:p>
    <w:p w:rsidR="0027787C" w:rsidRDefault="0027787C" w:rsidP="0027787C">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Comuna Tulgheş</w:t>
      </w:r>
    </w:p>
    <w:p w:rsidR="0027787C" w:rsidRDefault="0027787C" w:rsidP="0027787C">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Municipiul Miercurea Ciuc</w:t>
      </w:r>
    </w:p>
    <w:p w:rsidR="0027787C" w:rsidRDefault="0027787C" w:rsidP="0027787C">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Orașul Bălan</w:t>
      </w:r>
    </w:p>
    <w:p w:rsidR="0027787C" w:rsidRDefault="0027787C" w:rsidP="0027787C">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Orașul Cristuru Secuiesc</w:t>
      </w:r>
    </w:p>
    <w:p w:rsidR="0027787C" w:rsidRPr="00202D8A" w:rsidRDefault="0027787C" w:rsidP="0027787C">
      <w:pPr>
        <w:pStyle w:val="ListParagraph"/>
        <w:numPr>
          <w:ilvl w:val="0"/>
          <w:numId w:val="8"/>
        </w:numPr>
        <w:spacing w:before="120" w:after="120" w:line="240" w:lineRule="auto"/>
        <w:jc w:val="both"/>
        <w:rPr>
          <w:rFonts w:cs="Tahoma"/>
          <w:noProof/>
          <w:sz w:val="24"/>
          <w:szCs w:val="24"/>
          <w:lang w:val="ro-RO"/>
        </w:rPr>
      </w:pPr>
      <w:r w:rsidRPr="00202D8A">
        <w:rPr>
          <w:rFonts w:cs="Tahoma"/>
          <w:noProof/>
          <w:sz w:val="24"/>
          <w:szCs w:val="24"/>
          <w:lang w:val="ro-RO"/>
        </w:rPr>
        <w:t>Remetea</w:t>
      </w:r>
    </w:p>
    <w:p w:rsidR="003B3FB8" w:rsidRP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Descrierea succintă a proiectului:</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Justificarea proiectului (nevoile la care trebuie să răspundă proiectul, valoarea adăugată generată prin implementarea proiectului identificate la nivel județean, local sau microregional)</w:t>
      </w:r>
    </w:p>
    <w:p w:rsidR="001319C5" w:rsidRDefault="00155F8F" w:rsidP="008C24EC">
      <w:pPr>
        <w:spacing w:before="120" w:after="120" w:line="240" w:lineRule="auto"/>
        <w:ind w:firstLine="720"/>
        <w:jc w:val="both"/>
        <w:rPr>
          <w:rFonts w:cs="Tahoma"/>
          <w:noProof/>
          <w:sz w:val="24"/>
          <w:szCs w:val="24"/>
          <w:lang w:val="ro-RO"/>
        </w:rPr>
      </w:pPr>
      <w:r>
        <w:rPr>
          <w:rFonts w:cs="Tahoma"/>
          <w:noProof/>
          <w:sz w:val="24"/>
          <w:szCs w:val="24"/>
          <w:lang w:val="ro-RO"/>
        </w:rPr>
        <w:t>Județul Harghita</w:t>
      </w:r>
      <w:r w:rsidRPr="00155F8F">
        <w:rPr>
          <w:rFonts w:cs="Tahoma"/>
          <w:noProof/>
          <w:sz w:val="24"/>
          <w:szCs w:val="24"/>
          <w:lang w:val="ro-RO"/>
        </w:rPr>
        <w:t xml:space="preserve"> se confruntă cu o serie de riscuri naturale, exacerbate în contextul</w:t>
      </w:r>
      <w:r>
        <w:rPr>
          <w:rFonts w:cs="Tahoma"/>
          <w:noProof/>
          <w:sz w:val="24"/>
          <w:szCs w:val="24"/>
          <w:lang w:val="ro-RO"/>
        </w:rPr>
        <w:t xml:space="preserve"> </w:t>
      </w:r>
      <w:r w:rsidRPr="00155F8F">
        <w:rPr>
          <w:rFonts w:cs="Tahoma"/>
          <w:noProof/>
          <w:sz w:val="24"/>
          <w:szCs w:val="24"/>
          <w:lang w:val="ro-RO"/>
        </w:rPr>
        <w:t>schimbărilor climatice, ce reprezintă o ameninţare pentru cetăţeni, infrastructură şi</w:t>
      </w:r>
      <w:r>
        <w:rPr>
          <w:rFonts w:cs="Tahoma"/>
          <w:noProof/>
          <w:sz w:val="24"/>
          <w:szCs w:val="24"/>
          <w:lang w:val="ro-RO"/>
        </w:rPr>
        <w:t xml:space="preserve"> </w:t>
      </w:r>
      <w:r w:rsidRPr="00155F8F">
        <w:rPr>
          <w:rFonts w:cs="Tahoma"/>
          <w:noProof/>
          <w:sz w:val="24"/>
          <w:szCs w:val="24"/>
          <w:lang w:val="ro-RO"/>
        </w:rPr>
        <w:t>resursele naturale</w:t>
      </w:r>
      <w:r w:rsidR="001319C5">
        <w:rPr>
          <w:rFonts w:cs="Tahoma"/>
          <w:noProof/>
          <w:sz w:val="24"/>
          <w:szCs w:val="24"/>
          <w:lang w:val="ro-RO"/>
        </w:rPr>
        <w:t xml:space="preserve">. </w:t>
      </w:r>
    </w:p>
    <w:p w:rsidR="001319C5" w:rsidRDefault="00982EDB" w:rsidP="008C24EC">
      <w:pPr>
        <w:spacing w:before="120" w:after="120" w:line="240" w:lineRule="auto"/>
        <w:ind w:firstLine="720"/>
        <w:jc w:val="both"/>
        <w:rPr>
          <w:rFonts w:cs="Tahoma"/>
          <w:noProof/>
          <w:sz w:val="24"/>
          <w:szCs w:val="24"/>
          <w:lang w:val="ro-RO"/>
        </w:rPr>
      </w:pPr>
      <w:r>
        <w:rPr>
          <w:rFonts w:cs="Tahoma"/>
          <w:noProof/>
          <w:sz w:val="24"/>
          <w:szCs w:val="24"/>
          <w:lang w:val="ro-RO"/>
        </w:rPr>
        <w:t>Din cauza</w:t>
      </w:r>
      <w:r w:rsidR="00FA53D1" w:rsidRPr="00FA53D1">
        <w:rPr>
          <w:rFonts w:cs="Tahoma"/>
          <w:noProof/>
          <w:sz w:val="24"/>
          <w:szCs w:val="24"/>
          <w:lang w:val="ro-RO"/>
        </w:rPr>
        <w:t xml:space="preserve"> riscurilor naturale existente pe teritoriul judeţului Harghita se pot produce următoarele categorii de dezastre: fenomenele meteorologice periculoase pot determina furtuni, inundaţii, tornade, secetă, îngheţ, înzăpeziri;  incendii de pădure; avalanşe; fenomene distructive de origine geologică;  alunecări de teren; cutremure de pământ.</w:t>
      </w:r>
    </w:p>
    <w:p w:rsidR="001319C5" w:rsidRDefault="001319C5" w:rsidP="008C24EC">
      <w:pPr>
        <w:spacing w:before="120" w:after="120" w:line="240" w:lineRule="auto"/>
        <w:ind w:firstLine="720"/>
        <w:jc w:val="both"/>
        <w:rPr>
          <w:rFonts w:cs="Tahoma"/>
          <w:noProof/>
          <w:sz w:val="24"/>
          <w:szCs w:val="24"/>
          <w:lang w:val="ro-RO"/>
        </w:rPr>
      </w:pPr>
      <w:r>
        <w:rPr>
          <w:rFonts w:cs="Tahoma"/>
          <w:noProof/>
          <w:sz w:val="24"/>
          <w:szCs w:val="24"/>
          <w:lang w:val="ro-RO"/>
        </w:rPr>
        <w:t xml:space="preserve">În acest sens, </w:t>
      </w:r>
      <w:r w:rsidR="00011FEE">
        <w:rPr>
          <w:rFonts w:cs="Tahoma"/>
          <w:noProof/>
          <w:sz w:val="24"/>
          <w:szCs w:val="24"/>
          <w:lang w:val="ro-RO"/>
        </w:rPr>
        <w:t xml:space="preserve">în perioada următoare </w:t>
      </w:r>
      <w:r>
        <w:rPr>
          <w:rFonts w:cs="Tahoma"/>
          <w:noProof/>
          <w:sz w:val="24"/>
          <w:szCs w:val="24"/>
          <w:lang w:val="ro-RO"/>
        </w:rPr>
        <w:t xml:space="preserve">sunt necesare măsuri și acțiuni </w:t>
      </w:r>
      <w:r w:rsidR="007B7E20">
        <w:rPr>
          <w:rFonts w:cs="Tahoma"/>
          <w:noProof/>
          <w:sz w:val="24"/>
          <w:szCs w:val="24"/>
          <w:lang w:val="ro-RO"/>
        </w:rPr>
        <w:t xml:space="preserve">pentru </w:t>
      </w:r>
      <w:r w:rsidR="00FA53D1">
        <w:rPr>
          <w:rFonts w:cs="Tahoma"/>
          <w:noProof/>
          <w:sz w:val="24"/>
          <w:szCs w:val="24"/>
          <w:lang w:val="ro-RO"/>
        </w:rPr>
        <w:t>prevenirea și</w:t>
      </w:r>
      <w:r w:rsidR="007B7E20" w:rsidRPr="007B7E20">
        <w:rPr>
          <w:rFonts w:cs="Tahoma"/>
          <w:noProof/>
          <w:sz w:val="24"/>
          <w:szCs w:val="24"/>
          <w:lang w:val="ro-RO"/>
        </w:rPr>
        <w:t xml:space="preserve"> reducerea </w:t>
      </w:r>
      <w:r w:rsidRPr="001319C5">
        <w:rPr>
          <w:rFonts w:cs="Tahoma"/>
          <w:noProof/>
          <w:sz w:val="24"/>
          <w:szCs w:val="24"/>
          <w:lang w:val="ro-RO"/>
        </w:rPr>
        <w:t>impactului fenomenelor naturale</w:t>
      </w:r>
      <w:r w:rsidR="00FA1410">
        <w:rPr>
          <w:rFonts w:cs="Tahoma"/>
          <w:noProof/>
          <w:sz w:val="24"/>
          <w:szCs w:val="24"/>
          <w:lang w:val="ro-RO"/>
        </w:rPr>
        <w:t xml:space="preserve"> asupra </w:t>
      </w:r>
      <w:r w:rsidR="00686D79">
        <w:rPr>
          <w:rFonts w:cs="Tahoma"/>
          <w:noProof/>
          <w:sz w:val="24"/>
          <w:szCs w:val="24"/>
          <w:lang w:val="ro-RO"/>
        </w:rPr>
        <w:t>terit</w:t>
      </w:r>
      <w:r w:rsidR="007B7E20">
        <w:rPr>
          <w:rFonts w:cs="Tahoma"/>
          <w:noProof/>
          <w:sz w:val="24"/>
          <w:szCs w:val="24"/>
          <w:lang w:val="ro-RO"/>
        </w:rPr>
        <w:t>oriului județului Harghita.</w:t>
      </w:r>
    </w:p>
    <w:p w:rsidR="00011FEE" w:rsidRDefault="00F33DCB" w:rsidP="008C24EC">
      <w:pPr>
        <w:spacing w:before="120" w:after="120" w:line="240" w:lineRule="auto"/>
        <w:ind w:firstLine="720"/>
        <w:jc w:val="both"/>
        <w:rPr>
          <w:rFonts w:cs="Tahoma"/>
          <w:noProof/>
          <w:sz w:val="24"/>
          <w:szCs w:val="24"/>
          <w:lang w:val="ro-RO"/>
        </w:rPr>
      </w:pPr>
      <w:r w:rsidRPr="00F33DCB">
        <w:rPr>
          <w:rFonts w:cs="Tahoma"/>
          <w:noProof/>
          <w:sz w:val="24"/>
          <w:szCs w:val="24"/>
          <w:lang w:val="ro-RO"/>
        </w:rPr>
        <w:t xml:space="preserve">În ce privește </w:t>
      </w:r>
      <w:r>
        <w:rPr>
          <w:rFonts w:cs="Tahoma"/>
          <w:noProof/>
          <w:sz w:val="24"/>
          <w:szCs w:val="24"/>
          <w:lang w:val="ro-RO"/>
        </w:rPr>
        <w:t xml:space="preserve">prevenirea </w:t>
      </w:r>
      <w:r w:rsidRPr="00F33DCB">
        <w:rPr>
          <w:rFonts w:cs="Tahoma"/>
          <w:noProof/>
          <w:sz w:val="24"/>
          <w:szCs w:val="24"/>
          <w:lang w:val="ro-RO"/>
        </w:rPr>
        <w:t>riscurile naturale</w:t>
      </w:r>
      <w:r>
        <w:rPr>
          <w:rFonts w:cs="Tahoma"/>
          <w:noProof/>
          <w:sz w:val="24"/>
          <w:szCs w:val="24"/>
          <w:lang w:val="ro-RO"/>
        </w:rPr>
        <w:t xml:space="preserve">, trebuie prevăzute acțiuni </w:t>
      </w:r>
      <w:r w:rsidRPr="00F33DCB">
        <w:rPr>
          <w:rFonts w:cs="Tahoma"/>
          <w:noProof/>
          <w:sz w:val="24"/>
          <w:szCs w:val="24"/>
          <w:lang w:val="ro-RO"/>
        </w:rPr>
        <w:t>de regularizare văi, îndiguiri de râuri, ecologizarea albiei râurilor, lucrări de amenajare şi protecţie împotriva inundaţiilor</w:t>
      </w:r>
      <w:r>
        <w:rPr>
          <w:rFonts w:cs="Tahoma"/>
          <w:noProof/>
          <w:sz w:val="24"/>
          <w:szCs w:val="24"/>
          <w:lang w:val="ro-RO"/>
        </w:rPr>
        <w:t xml:space="preserve"> etc. care să dezvoltare</w:t>
      </w:r>
      <w:r w:rsidRPr="00F33DCB">
        <w:rPr>
          <w:rFonts w:cs="Tahoma"/>
          <w:noProof/>
          <w:sz w:val="24"/>
          <w:szCs w:val="24"/>
          <w:lang w:val="ro-RO"/>
        </w:rPr>
        <w:t xml:space="preserve"> infrastructurii adecvate de prevenire a acestora</w:t>
      </w:r>
      <w:r w:rsidR="00916AFB">
        <w:rPr>
          <w:rFonts w:cs="Tahoma"/>
          <w:noProof/>
          <w:sz w:val="24"/>
          <w:szCs w:val="24"/>
          <w:lang w:val="ro-RO"/>
        </w:rPr>
        <w:t>.</w:t>
      </w:r>
    </w:p>
    <w:p w:rsidR="00916AFB" w:rsidRDefault="00916AFB" w:rsidP="008C24EC">
      <w:pPr>
        <w:spacing w:before="120" w:after="120" w:line="240" w:lineRule="auto"/>
        <w:ind w:firstLine="720"/>
        <w:jc w:val="both"/>
        <w:rPr>
          <w:rFonts w:cs="Tahoma"/>
          <w:noProof/>
          <w:sz w:val="24"/>
          <w:szCs w:val="24"/>
          <w:lang w:val="ro-RO"/>
        </w:rPr>
      </w:pPr>
      <w:r>
        <w:rPr>
          <w:rFonts w:cs="Tahoma"/>
          <w:noProof/>
          <w:sz w:val="24"/>
          <w:szCs w:val="24"/>
          <w:lang w:val="ro-RO"/>
        </w:rPr>
        <w:t xml:space="preserve">Aceste măsuri și acțiuni sunt menite </w:t>
      </w:r>
      <w:r w:rsidRPr="00916AFB">
        <w:rPr>
          <w:rFonts w:cs="Tahoma"/>
          <w:noProof/>
          <w:sz w:val="24"/>
          <w:szCs w:val="24"/>
          <w:lang w:val="ro-RO"/>
        </w:rPr>
        <w:t>să întărească</w:t>
      </w:r>
      <w:r>
        <w:rPr>
          <w:rFonts w:cs="Tahoma"/>
          <w:noProof/>
          <w:sz w:val="24"/>
          <w:szCs w:val="24"/>
          <w:lang w:val="ro-RO"/>
        </w:rPr>
        <w:t xml:space="preserve"> </w:t>
      </w:r>
      <w:r w:rsidRPr="00916AFB">
        <w:rPr>
          <w:rFonts w:cs="Tahoma"/>
          <w:noProof/>
          <w:sz w:val="24"/>
          <w:szCs w:val="24"/>
          <w:lang w:val="ro-RO"/>
        </w:rPr>
        <w:t>rezilienţa la dezastrele naturale şi să prevină astfel producerea unor pagube</w:t>
      </w:r>
      <w:r>
        <w:rPr>
          <w:rFonts w:cs="Tahoma"/>
          <w:noProof/>
          <w:sz w:val="24"/>
          <w:szCs w:val="24"/>
          <w:lang w:val="ro-RO"/>
        </w:rPr>
        <w:t xml:space="preserve"> </w:t>
      </w:r>
      <w:r w:rsidRPr="00916AFB">
        <w:rPr>
          <w:rFonts w:cs="Tahoma"/>
          <w:noProof/>
          <w:sz w:val="24"/>
          <w:szCs w:val="24"/>
          <w:lang w:val="ro-RO"/>
        </w:rPr>
        <w:t>economice însemnate</w:t>
      </w:r>
      <w:r>
        <w:rPr>
          <w:rFonts w:cs="Tahoma"/>
          <w:noProof/>
          <w:sz w:val="24"/>
          <w:szCs w:val="24"/>
          <w:lang w:val="ro-RO"/>
        </w:rPr>
        <w:t xml:space="preserve"> la nivelul comunității. F</w:t>
      </w:r>
      <w:r w:rsidRPr="00916AFB">
        <w:rPr>
          <w:rFonts w:cs="Tahoma"/>
          <w:noProof/>
          <w:sz w:val="24"/>
          <w:szCs w:val="24"/>
          <w:lang w:val="ro-RO"/>
        </w:rPr>
        <w:t xml:space="preserve">enomenele  naturale  au marcat  </w:t>
      </w:r>
      <w:r>
        <w:rPr>
          <w:rFonts w:cs="Tahoma"/>
          <w:noProof/>
          <w:sz w:val="24"/>
          <w:szCs w:val="24"/>
          <w:lang w:val="ro-RO"/>
        </w:rPr>
        <w:t>și marchează</w:t>
      </w:r>
      <w:r w:rsidRPr="00916AFB">
        <w:rPr>
          <w:rFonts w:cs="Tahoma"/>
          <w:noProof/>
          <w:sz w:val="24"/>
          <w:szCs w:val="24"/>
          <w:lang w:val="ro-RO"/>
        </w:rPr>
        <w:t xml:space="preserve">  profund  dezvoltarea </w:t>
      </w:r>
      <w:r>
        <w:rPr>
          <w:rFonts w:cs="Tahoma"/>
          <w:noProof/>
          <w:sz w:val="24"/>
          <w:szCs w:val="24"/>
          <w:lang w:val="ro-RO"/>
        </w:rPr>
        <w:t>societătț</w:t>
      </w:r>
      <w:r w:rsidRPr="00916AFB">
        <w:rPr>
          <w:rFonts w:cs="Tahoma"/>
          <w:noProof/>
          <w:sz w:val="24"/>
          <w:szCs w:val="24"/>
          <w:lang w:val="ro-RO"/>
        </w:rPr>
        <w:t xml:space="preserve">i umane, ele fiind </w:t>
      </w:r>
      <w:r>
        <w:rPr>
          <w:rFonts w:cs="Tahoma"/>
          <w:noProof/>
          <w:sz w:val="24"/>
          <w:szCs w:val="24"/>
          <w:lang w:val="ro-RO"/>
        </w:rPr>
        <w:t>cele mai ră</w:t>
      </w:r>
      <w:r w:rsidRPr="00916AFB">
        <w:rPr>
          <w:rFonts w:cs="Tahoma"/>
          <w:noProof/>
          <w:sz w:val="24"/>
          <w:szCs w:val="24"/>
          <w:lang w:val="ro-RO"/>
        </w:rPr>
        <w:t>sp</w:t>
      </w:r>
      <w:r>
        <w:rPr>
          <w:rFonts w:cs="Tahoma"/>
          <w:noProof/>
          <w:sz w:val="24"/>
          <w:szCs w:val="24"/>
          <w:lang w:val="ro-RO"/>
        </w:rPr>
        <w:t>â</w:t>
      </w:r>
      <w:r w:rsidRPr="00916AFB">
        <w:rPr>
          <w:rFonts w:cs="Tahoma"/>
          <w:noProof/>
          <w:sz w:val="24"/>
          <w:szCs w:val="24"/>
          <w:lang w:val="ro-RO"/>
        </w:rPr>
        <w:t xml:space="preserve">ndite dezastre </w:t>
      </w:r>
      <w:r>
        <w:rPr>
          <w:rFonts w:cs="Tahoma"/>
          <w:noProof/>
          <w:sz w:val="24"/>
          <w:szCs w:val="24"/>
          <w:lang w:val="ro-RO"/>
        </w:rPr>
        <w:t>și totodata ș</w:t>
      </w:r>
      <w:r w:rsidRPr="00916AFB">
        <w:rPr>
          <w:rFonts w:cs="Tahoma"/>
          <w:noProof/>
          <w:sz w:val="24"/>
          <w:szCs w:val="24"/>
          <w:lang w:val="ro-RO"/>
        </w:rPr>
        <w:t>i cele m</w:t>
      </w:r>
      <w:r>
        <w:rPr>
          <w:rFonts w:cs="Tahoma"/>
          <w:noProof/>
          <w:sz w:val="24"/>
          <w:szCs w:val="24"/>
          <w:lang w:val="ro-RO"/>
        </w:rPr>
        <w:t>ai mari producatoare de pagube și victime omeneș</w:t>
      </w:r>
      <w:r w:rsidRPr="00916AFB">
        <w:rPr>
          <w:rFonts w:cs="Tahoma"/>
          <w:noProof/>
          <w:sz w:val="24"/>
          <w:szCs w:val="24"/>
          <w:lang w:val="ro-RO"/>
        </w:rPr>
        <w:t>ti</w:t>
      </w:r>
      <w:r>
        <w:rPr>
          <w:rFonts w:cs="Tahoma"/>
          <w:noProof/>
          <w:sz w:val="24"/>
          <w:szCs w:val="24"/>
          <w:lang w:val="ro-RO"/>
        </w:rPr>
        <w:t>.</w:t>
      </w:r>
    </w:p>
    <w:p w:rsidR="00FA53D1" w:rsidRDefault="007423E3" w:rsidP="008C24EC">
      <w:pPr>
        <w:spacing w:before="120" w:after="120" w:line="240" w:lineRule="auto"/>
        <w:ind w:firstLine="720"/>
        <w:jc w:val="both"/>
        <w:rPr>
          <w:rFonts w:cs="Tahoma"/>
          <w:noProof/>
          <w:sz w:val="24"/>
          <w:szCs w:val="24"/>
          <w:lang w:val="ro-RO"/>
        </w:rPr>
      </w:pPr>
      <w:r>
        <w:rPr>
          <w:rFonts w:cs="Tahoma"/>
          <w:noProof/>
          <w:sz w:val="24"/>
          <w:szCs w:val="24"/>
          <w:lang w:val="ro-RO"/>
        </w:rPr>
        <w:t>Acțiunile</w:t>
      </w:r>
      <w:r w:rsidR="00FA53D1">
        <w:rPr>
          <w:rFonts w:cs="Tahoma"/>
          <w:noProof/>
          <w:sz w:val="24"/>
          <w:szCs w:val="24"/>
          <w:lang w:val="ro-RO"/>
        </w:rPr>
        <w:t xml:space="preserve"> propuse în cadrul proiectului</w:t>
      </w:r>
      <w:r>
        <w:rPr>
          <w:rFonts w:cs="Tahoma"/>
          <w:noProof/>
          <w:sz w:val="24"/>
          <w:szCs w:val="24"/>
          <w:lang w:val="ro-RO"/>
        </w:rPr>
        <w:t xml:space="preserve">, de  stabilizare și prevenire a </w:t>
      </w:r>
      <w:r w:rsidRPr="007423E3">
        <w:rPr>
          <w:rFonts w:cs="Tahoma"/>
          <w:noProof/>
          <w:sz w:val="24"/>
          <w:szCs w:val="24"/>
          <w:lang w:val="ro-RO"/>
        </w:rPr>
        <w:t xml:space="preserve">alunecărilor de teren </w:t>
      </w:r>
      <w:r>
        <w:rPr>
          <w:rFonts w:cs="Tahoma"/>
          <w:noProof/>
          <w:sz w:val="24"/>
          <w:szCs w:val="24"/>
          <w:lang w:val="ro-RO"/>
        </w:rPr>
        <w:t xml:space="preserve">în zonele vulnerabile, de </w:t>
      </w:r>
      <w:r w:rsidRPr="007423E3">
        <w:rPr>
          <w:rFonts w:cs="Tahoma"/>
          <w:noProof/>
          <w:sz w:val="24"/>
          <w:szCs w:val="24"/>
          <w:lang w:val="ro-RO"/>
        </w:rPr>
        <w:t>prevenire</w:t>
      </w:r>
      <w:r w:rsidR="00AD7327">
        <w:rPr>
          <w:rFonts w:cs="Tahoma"/>
          <w:noProof/>
          <w:sz w:val="24"/>
          <w:szCs w:val="24"/>
          <w:lang w:val="ro-RO"/>
        </w:rPr>
        <w:t xml:space="preserve"> </w:t>
      </w:r>
      <w:r w:rsidRPr="007423E3">
        <w:rPr>
          <w:rFonts w:cs="Tahoma"/>
          <w:noProof/>
          <w:sz w:val="24"/>
          <w:szCs w:val="24"/>
          <w:lang w:val="ro-RO"/>
        </w:rPr>
        <w:t>a fenomene</w:t>
      </w:r>
      <w:r w:rsidR="00AD7327">
        <w:rPr>
          <w:rFonts w:cs="Tahoma"/>
          <w:noProof/>
          <w:sz w:val="24"/>
          <w:szCs w:val="24"/>
          <w:lang w:val="ro-RO"/>
        </w:rPr>
        <w:t>lor</w:t>
      </w:r>
      <w:r w:rsidRPr="007423E3">
        <w:rPr>
          <w:rFonts w:cs="Tahoma"/>
          <w:noProof/>
          <w:sz w:val="24"/>
          <w:szCs w:val="24"/>
          <w:lang w:val="ro-RO"/>
        </w:rPr>
        <w:t xml:space="preserve"> de degradare a terenului</w:t>
      </w:r>
      <w:r w:rsidR="00AD7327">
        <w:rPr>
          <w:rFonts w:cs="Tahoma"/>
          <w:noProof/>
          <w:sz w:val="24"/>
          <w:szCs w:val="24"/>
          <w:lang w:val="ro-RO"/>
        </w:rPr>
        <w:t>, de m</w:t>
      </w:r>
      <w:r w:rsidR="00AD7327" w:rsidRPr="00AD7327">
        <w:rPr>
          <w:rFonts w:cs="Tahoma"/>
          <w:noProof/>
          <w:sz w:val="24"/>
          <w:szCs w:val="24"/>
          <w:lang w:val="ro-RO"/>
        </w:rPr>
        <w:t xml:space="preserve">enținerea </w:t>
      </w:r>
      <w:r w:rsidR="00AD7327">
        <w:rPr>
          <w:rFonts w:cs="Tahoma"/>
          <w:noProof/>
          <w:sz w:val="24"/>
          <w:szCs w:val="24"/>
          <w:lang w:val="ro-RO"/>
        </w:rPr>
        <w:t xml:space="preserve">a </w:t>
      </w:r>
      <w:r w:rsidR="00AD7327" w:rsidRPr="00AD7327">
        <w:rPr>
          <w:rFonts w:cs="Tahoma"/>
          <w:noProof/>
          <w:sz w:val="24"/>
          <w:szCs w:val="24"/>
          <w:lang w:val="ro-RO"/>
        </w:rPr>
        <w:t>vegetației forestiere și realizare de împăduriri</w:t>
      </w:r>
      <w:r w:rsidR="00AD7327">
        <w:rPr>
          <w:rFonts w:cs="Tahoma"/>
          <w:noProof/>
          <w:sz w:val="24"/>
          <w:szCs w:val="24"/>
          <w:lang w:val="ro-RO"/>
        </w:rPr>
        <w:t>, de consolidări, amenajari şi protejări de maluri și de a</w:t>
      </w:r>
      <w:r w:rsidR="00AD7327" w:rsidRPr="00AD7327">
        <w:rPr>
          <w:rFonts w:cs="Tahoma"/>
          <w:noProof/>
          <w:sz w:val="24"/>
          <w:szCs w:val="24"/>
          <w:lang w:val="ro-RO"/>
        </w:rPr>
        <w:t>părare împotriva inundaţiilor</w:t>
      </w:r>
      <w:r w:rsidR="00AD7327">
        <w:rPr>
          <w:rFonts w:cs="Tahoma"/>
          <w:noProof/>
          <w:sz w:val="24"/>
          <w:szCs w:val="24"/>
          <w:lang w:val="ro-RO"/>
        </w:rPr>
        <w:t xml:space="preserve"> </w:t>
      </w:r>
      <w:r w:rsidR="00FA53D1">
        <w:rPr>
          <w:rFonts w:cs="Tahoma"/>
          <w:noProof/>
          <w:sz w:val="24"/>
          <w:szCs w:val="24"/>
          <w:lang w:val="ro-RO"/>
        </w:rPr>
        <w:t xml:space="preserve">vor contribui </w:t>
      </w:r>
      <w:r w:rsidR="00FA53D1" w:rsidRPr="00FA53D1">
        <w:rPr>
          <w:rFonts w:cs="Tahoma"/>
          <w:noProof/>
          <w:sz w:val="24"/>
          <w:szCs w:val="24"/>
          <w:lang w:val="ro-RO"/>
        </w:rPr>
        <w:t>la limitarea efectelor fenomene</w:t>
      </w:r>
      <w:r w:rsidR="00FA53D1">
        <w:rPr>
          <w:rFonts w:cs="Tahoma"/>
          <w:noProof/>
          <w:sz w:val="24"/>
          <w:szCs w:val="24"/>
          <w:lang w:val="ro-RO"/>
        </w:rPr>
        <w:t xml:space="preserve">lor naturale ca </w:t>
      </w:r>
      <w:r w:rsidR="00FA53D1" w:rsidRPr="00FA53D1">
        <w:rPr>
          <w:rFonts w:cs="Tahoma"/>
          <w:noProof/>
          <w:sz w:val="24"/>
          <w:szCs w:val="24"/>
          <w:lang w:val="ro-RO"/>
        </w:rPr>
        <w:t>de exemplu, inundații</w:t>
      </w:r>
      <w:r w:rsidR="00FA53D1">
        <w:rPr>
          <w:rFonts w:cs="Tahoma"/>
          <w:noProof/>
          <w:sz w:val="24"/>
          <w:szCs w:val="24"/>
          <w:lang w:val="ro-RO"/>
        </w:rPr>
        <w:t>, secetă sau alunecări</w:t>
      </w:r>
      <w:r w:rsidR="00FA53D1" w:rsidRPr="00FA53D1">
        <w:rPr>
          <w:rFonts w:cs="Tahoma"/>
          <w:noProof/>
          <w:sz w:val="24"/>
          <w:szCs w:val="24"/>
          <w:lang w:val="ro-RO"/>
        </w:rPr>
        <w:t xml:space="preserve"> de teren</w:t>
      </w:r>
      <w:r w:rsidR="00FA53D1">
        <w:rPr>
          <w:rFonts w:cs="Tahoma"/>
          <w:noProof/>
          <w:sz w:val="24"/>
          <w:szCs w:val="24"/>
          <w:lang w:val="ro-RO"/>
        </w:rPr>
        <w:t>.</w:t>
      </w:r>
    </w:p>
    <w:p w:rsidR="001319C5" w:rsidRPr="00FC14CD" w:rsidRDefault="00F30BDA" w:rsidP="008C24EC">
      <w:pPr>
        <w:spacing w:before="120" w:after="120" w:line="240" w:lineRule="auto"/>
        <w:ind w:firstLine="720"/>
        <w:jc w:val="both"/>
        <w:rPr>
          <w:rFonts w:cs="Tahoma"/>
          <w:i/>
          <w:noProof/>
          <w:sz w:val="24"/>
          <w:szCs w:val="24"/>
          <w:lang w:val="ro-RO"/>
        </w:rPr>
      </w:pPr>
      <w:r>
        <w:rPr>
          <w:rFonts w:cs="Tahoma"/>
          <w:noProof/>
          <w:sz w:val="24"/>
          <w:szCs w:val="24"/>
          <w:lang w:val="ro-RO"/>
        </w:rPr>
        <w:t>Proiectul propus, vizează acțiuni privind r</w:t>
      </w:r>
      <w:r w:rsidRPr="00F30BDA">
        <w:rPr>
          <w:rFonts w:cs="Tahoma"/>
          <w:noProof/>
          <w:sz w:val="24"/>
          <w:szCs w:val="24"/>
          <w:lang w:val="ro-RO"/>
        </w:rPr>
        <w:t>educerea suprafeţelor afectate de alunecări de teren</w:t>
      </w:r>
      <w:r w:rsidR="002A677D">
        <w:rPr>
          <w:rFonts w:cs="Tahoma"/>
          <w:noProof/>
          <w:sz w:val="24"/>
          <w:szCs w:val="24"/>
          <w:lang w:val="ro-RO"/>
        </w:rPr>
        <w:t>, r</w:t>
      </w:r>
      <w:r w:rsidR="002A677D" w:rsidRPr="002A677D">
        <w:rPr>
          <w:rFonts w:cs="Tahoma"/>
          <w:noProof/>
          <w:sz w:val="24"/>
          <w:szCs w:val="24"/>
          <w:lang w:val="ro-RO"/>
        </w:rPr>
        <w:t>educerea suprafeţelelor erodate de eroziune</w:t>
      </w:r>
      <w:r w:rsidR="002A677D">
        <w:rPr>
          <w:rFonts w:cs="Tahoma"/>
          <w:noProof/>
          <w:sz w:val="24"/>
          <w:szCs w:val="24"/>
          <w:lang w:val="ro-RO"/>
        </w:rPr>
        <w:t xml:space="preserve"> și r</w:t>
      </w:r>
      <w:r w:rsidR="002A677D" w:rsidRPr="002A677D">
        <w:rPr>
          <w:rFonts w:cs="Tahoma"/>
          <w:noProof/>
          <w:sz w:val="24"/>
          <w:szCs w:val="24"/>
          <w:lang w:val="ro-RO"/>
        </w:rPr>
        <w:t>educerea zonelor afectate de inundaţii</w:t>
      </w:r>
      <w:r w:rsidR="002A677D">
        <w:rPr>
          <w:rFonts w:cs="Tahoma"/>
          <w:noProof/>
          <w:sz w:val="24"/>
          <w:szCs w:val="24"/>
          <w:lang w:val="ro-RO"/>
        </w:rPr>
        <w:t>, încadrându-se în obiectivele Strategiei</w:t>
      </w:r>
      <w:r w:rsidR="002A677D" w:rsidRPr="002A677D">
        <w:rPr>
          <w:rFonts w:cs="Tahoma"/>
          <w:noProof/>
          <w:sz w:val="24"/>
          <w:szCs w:val="24"/>
          <w:lang w:val="ro-RO"/>
        </w:rPr>
        <w:t xml:space="preserve"> de Dezvoltare a Regiunii Centru 2014-2020</w:t>
      </w:r>
      <w:r w:rsidR="002A677D">
        <w:rPr>
          <w:rFonts w:cs="Tahoma"/>
          <w:noProof/>
          <w:sz w:val="24"/>
          <w:szCs w:val="24"/>
          <w:lang w:val="ro-RO"/>
        </w:rPr>
        <w:t xml:space="preserve">, respectiv </w:t>
      </w:r>
      <w:r w:rsidR="002A677D" w:rsidRPr="002A677D">
        <w:rPr>
          <w:rFonts w:cs="Tahoma"/>
          <w:b/>
          <w:noProof/>
          <w:sz w:val="24"/>
          <w:szCs w:val="24"/>
          <w:lang w:val="ro-RO"/>
        </w:rPr>
        <w:lastRenderedPageBreak/>
        <w:t>Obiectivul strategic:</w:t>
      </w:r>
      <w:r w:rsidR="002A677D" w:rsidRPr="002A677D">
        <w:rPr>
          <w:rFonts w:cs="Tahoma"/>
          <w:noProof/>
          <w:sz w:val="24"/>
          <w:szCs w:val="24"/>
          <w:lang w:val="ro-RO"/>
        </w:rPr>
        <w:t xml:space="preserve"> </w:t>
      </w:r>
      <w:r w:rsidR="002A677D" w:rsidRPr="002A677D">
        <w:rPr>
          <w:rFonts w:cs="Tahoma"/>
          <w:i/>
          <w:noProof/>
          <w:sz w:val="24"/>
          <w:szCs w:val="24"/>
          <w:lang w:val="ro-RO"/>
        </w:rPr>
        <w:t>Protecția mediului înconjurător, dezvoltarea infrastructurii tehnice, conservarea biodiversității, diminuarea efectelor schimbărilor climatice și prevenirea riscurilor naturale, utilizarea resurselor regenerabile de energie, precum și îmbunătățirea eficienței energetice în sectorul public, casnic și economic la nivelul Regiunii Centru</w:t>
      </w:r>
      <w:r w:rsidR="002A677D">
        <w:rPr>
          <w:rFonts w:cs="Tahoma"/>
          <w:noProof/>
          <w:sz w:val="24"/>
          <w:szCs w:val="24"/>
          <w:lang w:val="ro-RO"/>
        </w:rPr>
        <w:t xml:space="preserve">, </w:t>
      </w:r>
      <w:r w:rsidR="002A677D" w:rsidRPr="00FC14CD">
        <w:rPr>
          <w:rFonts w:cs="Tahoma"/>
          <w:b/>
          <w:noProof/>
          <w:sz w:val="24"/>
          <w:szCs w:val="24"/>
          <w:lang w:val="ro-RO"/>
        </w:rPr>
        <w:t>Prioritatea 3.1</w:t>
      </w:r>
      <w:r w:rsidR="002A677D" w:rsidRPr="002A677D">
        <w:rPr>
          <w:rFonts w:cs="Tahoma"/>
          <w:noProof/>
          <w:sz w:val="24"/>
          <w:szCs w:val="24"/>
          <w:lang w:val="ro-RO"/>
        </w:rPr>
        <w:t xml:space="preserve"> </w:t>
      </w:r>
      <w:r w:rsidR="002A677D" w:rsidRPr="00FC14CD">
        <w:rPr>
          <w:rFonts w:cs="Tahoma"/>
          <w:i/>
          <w:noProof/>
          <w:sz w:val="24"/>
          <w:szCs w:val="24"/>
          <w:lang w:val="ro-RO"/>
        </w:rPr>
        <w:t>Protecția mediului înconjurător și amenajarea, extinderea sau modernizarea infrastructurii tehnice</w:t>
      </w:r>
      <w:r w:rsidR="00FC14CD">
        <w:rPr>
          <w:rFonts w:cs="Tahoma"/>
          <w:noProof/>
          <w:sz w:val="24"/>
          <w:szCs w:val="24"/>
          <w:lang w:val="ro-RO"/>
        </w:rPr>
        <w:t xml:space="preserve">, </w:t>
      </w:r>
      <w:r w:rsidR="00FC14CD">
        <w:rPr>
          <w:rFonts w:cs="Tahoma"/>
          <w:b/>
          <w:noProof/>
          <w:sz w:val="24"/>
          <w:szCs w:val="24"/>
          <w:lang w:val="ro-RO"/>
        </w:rPr>
        <w:t>Mă</w:t>
      </w:r>
      <w:r w:rsidR="00FC14CD" w:rsidRPr="00FC14CD">
        <w:rPr>
          <w:rFonts w:cs="Tahoma"/>
          <w:b/>
          <w:noProof/>
          <w:sz w:val="24"/>
          <w:szCs w:val="24"/>
          <w:lang w:val="ro-RO"/>
        </w:rPr>
        <w:t>sura 3.1.3.</w:t>
      </w:r>
      <w:r w:rsidR="00FC14CD" w:rsidRPr="00FC14CD">
        <w:rPr>
          <w:rFonts w:cs="Tahoma"/>
          <w:noProof/>
          <w:sz w:val="24"/>
          <w:szCs w:val="24"/>
          <w:lang w:val="ro-RO"/>
        </w:rPr>
        <w:t xml:space="preserve"> </w:t>
      </w:r>
      <w:r w:rsidR="00FC14CD" w:rsidRPr="00FC14CD">
        <w:rPr>
          <w:rFonts w:cs="Tahoma"/>
          <w:i/>
          <w:noProof/>
          <w:sz w:val="24"/>
          <w:szCs w:val="24"/>
          <w:lang w:val="ro-RO"/>
        </w:rPr>
        <w:t>Construcția, amenajarea, extinderea, reabilitarea sau modernizarea infrastructurii tehnice de mediu (de pildă: stații de epurare, stații de preepurare, rezervoare de apă, surse de apă potabilă, rigole pentru regularizarea albiilor râurilor, etc.)</w:t>
      </w:r>
    </w:p>
    <w:p w:rsidR="0027787C" w:rsidRPr="008C24EC" w:rsidRDefault="008C24EC" w:rsidP="0027787C">
      <w:pPr>
        <w:spacing w:before="120" w:after="120" w:line="240" w:lineRule="auto"/>
        <w:ind w:firstLine="720"/>
        <w:jc w:val="both"/>
        <w:rPr>
          <w:rFonts w:cs="Tahoma"/>
          <w:b/>
          <w:noProof/>
          <w:sz w:val="24"/>
          <w:szCs w:val="24"/>
          <w:lang w:val="ro-RO"/>
        </w:rPr>
      </w:pPr>
      <w:r w:rsidRPr="008C24EC">
        <w:rPr>
          <w:rFonts w:cs="Tahoma"/>
          <w:i/>
          <w:noProof/>
          <w:sz w:val="24"/>
          <w:szCs w:val="24"/>
          <w:lang w:val="ro-RO"/>
        </w:rPr>
        <w:t xml:space="preserve"> </w:t>
      </w:r>
      <w:r w:rsidRPr="008C24EC">
        <w:rPr>
          <w:rFonts w:cs="Tahoma"/>
          <w:noProof/>
          <w:sz w:val="24"/>
          <w:szCs w:val="24"/>
          <w:lang w:val="ro-RO"/>
        </w:rPr>
        <w:t xml:space="preserve">Una din sursele de informații care justifică necesitatea acestui proiect: </w:t>
      </w:r>
    </w:p>
    <w:p w:rsidR="009858FC" w:rsidRDefault="009858FC" w:rsidP="009858FC">
      <w:pPr>
        <w:pStyle w:val="ListParagraph"/>
        <w:numPr>
          <w:ilvl w:val="0"/>
          <w:numId w:val="8"/>
        </w:numPr>
        <w:spacing w:before="120" w:after="120" w:line="240" w:lineRule="auto"/>
        <w:jc w:val="both"/>
        <w:rPr>
          <w:rFonts w:cs="Tahoma"/>
          <w:noProof/>
          <w:sz w:val="24"/>
          <w:szCs w:val="24"/>
          <w:lang w:val="ro-RO"/>
        </w:rPr>
      </w:pPr>
      <w:r w:rsidRPr="009858FC">
        <w:rPr>
          <w:rFonts w:cs="Tahoma"/>
          <w:noProof/>
          <w:sz w:val="24"/>
          <w:szCs w:val="24"/>
          <w:lang w:val="ro-RO"/>
        </w:rPr>
        <w:t>Raport anual privind starea mediului în judeţul Harghita</w:t>
      </w:r>
      <w:r>
        <w:rPr>
          <w:rFonts w:cs="Tahoma"/>
          <w:noProof/>
          <w:sz w:val="24"/>
          <w:szCs w:val="24"/>
          <w:lang w:val="ro-RO"/>
        </w:rPr>
        <w:t xml:space="preserve"> pentru anul 2014</w:t>
      </w:r>
    </w:p>
    <w:p w:rsidR="008C24EC" w:rsidRDefault="008C24EC" w:rsidP="008C24EC">
      <w:pPr>
        <w:pStyle w:val="ListParagraph"/>
        <w:spacing w:before="120" w:after="120" w:line="240" w:lineRule="auto"/>
        <w:ind w:left="144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Obiectivul principal al proiectului (max 500 caractere fără spațiu)</w:t>
      </w:r>
    </w:p>
    <w:p w:rsidR="00297F6C" w:rsidRPr="008C24EC" w:rsidRDefault="00AD7327" w:rsidP="008C24EC">
      <w:pPr>
        <w:spacing w:before="120" w:after="120" w:line="240" w:lineRule="auto"/>
        <w:jc w:val="both"/>
        <w:rPr>
          <w:rFonts w:cs="Tahoma"/>
          <w:noProof/>
          <w:sz w:val="24"/>
          <w:szCs w:val="24"/>
          <w:lang w:val="ro-RO"/>
        </w:rPr>
      </w:pPr>
      <w:r w:rsidRPr="008C24EC">
        <w:rPr>
          <w:rFonts w:cs="Tahoma"/>
          <w:b/>
          <w:noProof/>
          <w:sz w:val="24"/>
          <w:szCs w:val="24"/>
          <w:u w:val="single"/>
          <w:lang w:val="ro-RO"/>
        </w:rPr>
        <w:t>Obiectul principal al proiectului</w:t>
      </w:r>
      <w:r w:rsidRPr="008C24EC">
        <w:rPr>
          <w:rFonts w:cs="Tahoma"/>
          <w:noProof/>
          <w:sz w:val="24"/>
          <w:szCs w:val="24"/>
          <w:lang w:val="ro-RO"/>
        </w:rPr>
        <w:t xml:space="preserve"> este prevenirea</w:t>
      </w:r>
      <w:r w:rsidR="00297F6C" w:rsidRPr="008C24EC">
        <w:rPr>
          <w:rFonts w:cs="Tahoma"/>
          <w:noProof/>
          <w:sz w:val="24"/>
          <w:szCs w:val="24"/>
          <w:lang w:val="ro-RO"/>
        </w:rPr>
        <w:t xml:space="preserve"> riscului de producere a </w:t>
      </w:r>
      <w:r w:rsidRPr="008C24EC">
        <w:rPr>
          <w:rFonts w:cs="Tahoma"/>
          <w:noProof/>
          <w:sz w:val="24"/>
          <w:szCs w:val="24"/>
          <w:lang w:val="ro-RO"/>
        </w:rPr>
        <w:t xml:space="preserve">fenomenelor </w:t>
      </w:r>
      <w:r w:rsidR="00297F6C" w:rsidRPr="008C24EC">
        <w:rPr>
          <w:rFonts w:cs="Tahoma"/>
          <w:noProof/>
          <w:sz w:val="24"/>
          <w:szCs w:val="24"/>
          <w:lang w:val="ro-RO"/>
        </w:rPr>
        <w:t>naturale cu efect asupra populaţiei</w:t>
      </w:r>
      <w:r w:rsidRPr="008C24EC">
        <w:rPr>
          <w:rFonts w:cs="Tahoma"/>
          <w:noProof/>
          <w:sz w:val="24"/>
          <w:szCs w:val="24"/>
          <w:lang w:val="ro-RO"/>
        </w:rPr>
        <w:t>,</w:t>
      </w:r>
      <w:r w:rsidRPr="008C24EC">
        <w:rPr>
          <w:lang w:val="fr-FR"/>
        </w:rPr>
        <w:t xml:space="preserve"> </w:t>
      </w:r>
      <w:r w:rsidRPr="008C24EC">
        <w:rPr>
          <w:rFonts w:cs="Tahoma"/>
          <w:noProof/>
          <w:sz w:val="24"/>
          <w:szCs w:val="24"/>
          <w:lang w:val="ro-RO"/>
        </w:rPr>
        <w:t>infrastructurii şi resurselor naturale</w:t>
      </w:r>
      <w:r w:rsidR="00297F6C" w:rsidRPr="008C24EC">
        <w:rPr>
          <w:rFonts w:cs="Tahoma"/>
          <w:noProof/>
          <w:sz w:val="24"/>
          <w:szCs w:val="24"/>
          <w:lang w:val="ro-RO"/>
        </w:rPr>
        <w:t xml:space="preserve">, prin implementarea măsurilor preventive în cele mai vulnerabile zone </w:t>
      </w:r>
      <w:r w:rsidRPr="008C24EC">
        <w:rPr>
          <w:rFonts w:cs="Tahoma"/>
          <w:noProof/>
          <w:sz w:val="24"/>
          <w:szCs w:val="24"/>
          <w:lang w:val="ro-RO"/>
        </w:rPr>
        <w:t>din județul Harghita.</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Obiectivele specifice ale proiectului (max 300 caractere fără spațiu/obiectiv specific)</w:t>
      </w:r>
    </w:p>
    <w:p w:rsidR="00AD7327" w:rsidRPr="008C24EC" w:rsidRDefault="00614115" w:rsidP="008C24EC">
      <w:pPr>
        <w:spacing w:before="120" w:after="120" w:line="240" w:lineRule="auto"/>
        <w:jc w:val="both"/>
        <w:rPr>
          <w:rFonts w:cs="Tahoma"/>
          <w:noProof/>
          <w:sz w:val="24"/>
          <w:szCs w:val="24"/>
          <w:lang w:val="ro-RO"/>
        </w:rPr>
      </w:pPr>
      <w:r w:rsidRPr="008C24EC">
        <w:rPr>
          <w:rFonts w:cs="Tahoma"/>
          <w:b/>
          <w:noProof/>
          <w:sz w:val="24"/>
          <w:szCs w:val="24"/>
          <w:u w:val="single"/>
          <w:lang w:val="ro-RO"/>
        </w:rPr>
        <w:t>Obiectivele specifice ale proiectului</w:t>
      </w:r>
      <w:r w:rsidRPr="008C24EC">
        <w:rPr>
          <w:rFonts w:cs="Tahoma"/>
          <w:noProof/>
          <w:sz w:val="24"/>
          <w:szCs w:val="24"/>
          <w:lang w:val="ro-RO"/>
        </w:rPr>
        <w:t xml:space="preserve"> sunt:</w:t>
      </w:r>
    </w:p>
    <w:p w:rsidR="00614115" w:rsidRDefault="00614115" w:rsidP="008C24EC">
      <w:pPr>
        <w:pStyle w:val="ListParagraph"/>
        <w:numPr>
          <w:ilvl w:val="0"/>
          <w:numId w:val="8"/>
        </w:numPr>
        <w:spacing w:before="120" w:after="120" w:line="240" w:lineRule="auto"/>
        <w:ind w:left="360"/>
        <w:jc w:val="both"/>
        <w:rPr>
          <w:rFonts w:cs="Tahoma"/>
          <w:noProof/>
          <w:sz w:val="24"/>
          <w:szCs w:val="24"/>
          <w:lang w:val="ro-RO"/>
        </w:rPr>
      </w:pPr>
      <w:r>
        <w:rPr>
          <w:rFonts w:cs="Tahoma"/>
          <w:noProof/>
          <w:sz w:val="24"/>
          <w:szCs w:val="24"/>
          <w:lang w:val="ro-RO"/>
        </w:rPr>
        <w:t>r</w:t>
      </w:r>
      <w:r w:rsidRPr="00614115">
        <w:rPr>
          <w:rFonts w:cs="Tahoma"/>
          <w:noProof/>
          <w:sz w:val="24"/>
          <w:szCs w:val="24"/>
          <w:lang w:val="ro-RO"/>
        </w:rPr>
        <w:t>educerea suprafeţelor afectate de alunecări de teren</w:t>
      </w:r>
      <w:r>
        <w:rPr>
          <w:rFonts w:cs="Tahoma"/>
          <w:noProof/>
          <w:sz w:val="24"/>
          <w:szCs w:val="24"/>
          <w:lang w:val="ro-RO"/>
        </w:rPr>
        <w:t xml:space="preserve"> prin:</w:t>
      </w:r>
    </w:p>
    <w:p w:rsidR="00614115" w:rsidRPr="00614115" w:rsidRDefault="00614115" w:rsidP="008C24EC">
      <w:pPr>
        <w:pStyle w:val="ListParagraph"/>
        <w:numPr>
          <w:ilvl w:val="0"/>
          <w:numId w:val="9"/>
        </w:numPr>
        <w:spacing w:before="120" w:after="120" w:line="240" w:lineRule="auto"/>
        <w:ind w:left="1080"/>
        <w:jc w:val="both"/>
        <w:rPr>
          <w:rFonts w:cs="Tahoma"/>
          <w:noProof/>
          <w:sz w:val="24"/>
          <w:szCs w:val="24"/>
          <w:lang w:val="ro-RO"/>
        </w:rPr>
      </w:pPr>
      <w:r>
        <w:rPr>
          <w:rFonts w:cs="Tahoma"/>
          <w:noProof/>
          <w:sz w:val="24"/>
          <w:szCs w:val="24"/>
          <w:lang w:val="ro-RO"/>
        </w:rPr>
        <w:t>m</w:t>
      </w:r>
      <w:r w:rsidRPr="00614115">
        <w:rPr>
          <w:rFonts w:cs="Tahoma"/>
          <w:noProof/>
          <w:sz w:val="24"/>
          <w:szCs w:val="24"/>
          <w:lang w:val="ro-RO"/>
        </w:rPr>
        <w:t>ăsuri pentru oprirea alunecărilor de pământ pe parcela „Salaoldata” sat Lutița - Comuna Mugeni</w:t>
      </w:r>
    </w:p>
    <w:p w:rsidR="00614115" w:rsidRDefault="00614115" w:rsidP="008C24EC">
      <w:pPr>
        <w:pStyle w:val="ListParagraph"/>
        <w:numPr>
          <w:ilvl w:val="0"/>
          <w:numId w:val="9"/>
        </w:numPr>
        <w:spacing w:before="120" w:after="120" w:line="240" w:lineRule="auto"/>
        <w:ind w:left="1080"/>
        <w:jc w:val="both"/>
        <w:rPr>
          <w:rFonts w:cs="Tahoma"/>
          <w:noProof/>
          <w:sz w:val="24"/>
          <w:szCs w:val="24"/>
          <w:lang w:val="ro-RO"/>
        </w:rPr>
      </w:pPr>
      <w:r>
        <w:rPr>
          <w:rFonts w:cs="Tahoma"/>
          <w:noProof/>
          <w:sz w:val="24"/>
          <w:szCs w:val="24"/>
          <w:lang w:val="ro-RO"/>
        </w:rPr>
        <w:t>l</w:t>
      </w:r>
      <w:r w:rsidRPr="00614115">
        <w:rPr>
          <w:rFonts w:cs="Tahoma"/>
          <w:noProof/>
          <w:sz w:val="24"/>
          <w:szCs w:val="24"/>
          <w:lang w:val="ro-RO"/>
        </w:rPr>
        <w:t>ucrări de ameliorare pentru prevenirea unor fenomene de degradare a terenului agricol - Comuna Leliceni</w:t>
      </w:r>
    </w:p>
    <w:p w:rsidR="00614115" w:rsidRPr="00614115" w:rsidRDefault="00614115" w:rsidP="008C24EC">
      <w:pPr>
        <w:pStyle w:val="ListParagraph"/>
        <w:numPr>
          <w:ilvl w:val="0"/>
          <w:numId w:val="9"/>
        </w:numPr>
        <w:spacing w:before="120" w:after="120" w:line="240" w:lineRule="auto"/>
        <w:ind w:left="1080"/>
        <w:jc w:val="both"/>
        <w:rPr>
          <w:rFonts w:cs="Tahoma"/>
          <w:noProof/>
          <w:sz w:val="24"/>
          <w:szCs w:val="24"/>
          <w:lang w:val="ro-RO"/>
        </w:rPr>
      </w:pPr>
      <w:r>
        <w:rPr>
          <w:rFonts w:cs="Tahoma"/>
          <w:noProof/>
          <w:sz w:val="24"/>
          <w:szCs w:val="24"/>
          <w:lang w:val="ro-RO"/>
        </w:rPr>
        <w:t>m</w:t>
      </w:r>
      <w:r w:rsidRPr="00614115">
        <w:rPr>
          <w:rFonts w:cs="Tahoma"/>
          <w:noProof/>
          <w:sz w:val="24"/>
          <w:szCs w:val="24"/>
          <w:lang w:val="ro-RO"/>
        </w:rPr>
        <w:t>enținerea vegetației forestiere și realizare de împăduriri</w:t>
      </w:r>
      <w:r>
        <w:rPr>
          <w:rFonts w:cs="Tahoma"/>
          <w:noProof/>
          <w:sz w:val="24"/>
          <w:szCs w:val="24"/>
          <w:lang w:val="ro-RO"/>
        </w:rPr>
        <w:t xml:space="preserve"> în zonele vulnerabile din județul Harghita</w:t>
      </w:r>
    </w:p>
    <w:p w:rsidR="00614115" w:rsidRDefault="00614115" w:rsidP="008C24EC">
      <w:pPr>
        <w:pStyle w:val="ListParagraph"/>
        <w:numPr>
          <w:ilvl w:val="0"/>
          <w:numId w:val="8"/>
        </w:numPr>
        <w:spacing w:before="120" w:after="120" w:line="240" w:lineRule="auto"/>
        <w:ind w:left="360"/>
        <w:jc w:val="both"/>
        <w:rPr>
          <w:rFonts w:cs="Tahoma"/>
          <w:noProof/>
          <w:sz w:val="24"/>
          <w:szCs w:val="24"/>
          <w:lang w:val="ro-RO"/>
        </w:rPr>
      </w:pPr>
      <w:r>
        <w:rPr>
          <w:rFonts w:cs="Tahoma"/>
          <w:noProof/>
          <w:sz w:val="24"/>
          <w:szCs w:val="24"/>
          <w:lang w:val="ro-RO"/>
        </w:rPr>
        <w:t>r</w:t>
      </w:r>
      <w:r w:rsidRPr="00614115">
        <w:rPr>
          <w:rFonts w:cs="Tahoma"/>
          <w:noProof/>
          <w:sz w:val="24"/>
          <w:szCs w:val="24"/>
          <w:lang w:val="ro-RO"/>
        </w:rPr>
        <w:t>educerea suprafeţelelor erodate de eroziune</w:t>
      </w:r>
      <w:r>
        <w:rPr>
          <w:rFonts w:cs="Tahoma"/>
          <w:noProof/>
          <w:sz w:val="24"/>
          <w:szCs w:val="24"/>
          <w:lang w:val="ro-RO"/>
        </w:rPr>
        <w:t>:</w:t>
      </w:r>
    </w:p>
    <w:p w:rsidR="00614115" w:rsidRPr="00614115" w:rsidRDefault="00614115" w:rsidP="008C24EC">
      <w:pPr>
        <w:pStyle w:val="ListParagraph"/>
        <w:numPr>
          <w:ilvl w:val="0"/>
          <w:numId w:val="9"/>
        </w:numPr>
        <w:spacing w:before="120" w:after="120" w:line="240" w:lineRule="auto"/>
        <w:ind w:left="1080"/>
        <w:jc w:val="both"/>
        <w:rPr>
          <w:rFonts w:cs="Tahoma"/>
          <w:noProof/>
          <w:sz w:val="24"/>
          <w:szCs w:val="24"/>
          <w:lang w:val="ro-RO"/>
        </w:rPr>
      </w:pPr>
      <w:r>
        <w:rPr>
          <w:rFonts w:cs="Tahoma"/>
          <w:noProof/>
          <w:sz w:val="24"/>
          <w:szCs w:val="24"/>
          <w:lang w:val="ro-RO"/>
        </w:rPr>
        <w:t>a</w:t>
      </w:r>
      <w:r w:rsidRPr="00614115">
        <w:rPr>
          <w:rFonts w:cs="Tahoma"/>
          <w:noProof/>
          <w:sz w:val="24"/>
          <w:szCs w:val="24"/>
          <w:lang w:val="ro-RO"/>
        </w:rPr>
        <w:t>menajarea albiei râului Târnava Mare pentru prevenirea eroziunii malurilor și amplasarea unei microhidrocentrale - Orașul Cristuru Secuiesc</w:t>
      </w:r>
    </w:p>
    <w:p w:rsidR="00614115" w:rsidRPr="00614115" w:rsidRDefault="00614115" w:rsidP="008C24EC">
      <w:pPr>
        <w:pStyle w:val="ListParagraph"/>
        <w:numPr>
          <w:ilvl w:val="0"/>
          <w:numId w:val="9"/>
        </w:numPr>
        <w:spacing w:before="120" w:after="120" w:line="240" w:lineRule="auto"/>
        <w:ind w:left="1080"/>
        <w:jc w:val="both"/>
        <w:rPr>
          <w:rFonts w:cs="Tahoma"/>
          <w:noProof/>
          <w:sz w:val="24"/>
          <w:szCs w:val="24"/>
          <w:lang w:val="ro-RO"/>
        </w:rPr>
      </w:pPr>
      <w:r>
        <w:rPr>
          <w:rFonts w:cs="Tahoma"/>
          <w:noProof/>
          <w:sz w:val="24"/>
          <w:szCs w:val="24"/>
          <w:lang w:val="ro-RO"/>
        </w:rPr>
        <w:t>c</w:t>
      </w:r>
      <w:r w:rsidRPr="00614115">
        <w:rPr>
          <w:rFonts w:cs="Tahoma"/>
          <w:noProof/>
          <w:sz w:val="24"/>
          <w:szCs w:val="24"/>
          <w:lang w:val="ro-RO"/>
        </w:rPr>
        <w:t>onsolidarea malurilor, zidurilor de sprijini langa parau - Comuna Plăieșii de Jos</w:t>
      </w:r>
    </w:p>
    <w:p w:rsidR="00614115" w:rsidRDefault="00614115" w:rsidP="008C24EC">
      <w:pPr>
        <w:pStyle w:val="ListParagraph"/>
        <w:numPr>
          <w:ilvl w:val="0"/>
          <w:numId w:val="8"/>
        </w:numPr>
        <w:spacing w:before="120" w:after="120" w:line="240" w:lineRule="auto"/>
        <w:ind w:left="360"/>
        <w:jc w:val="both"/>
        <w:rPr>
          <w:rFonts w:cs="Tahoma"/>
          <w:noProof/>
          <w:sz w:val="24"/>
          <w:szCs w:val="24"/>
          <w:lang w:val="ro-RO"/>
        </w:rPr>
      </w:pPr>
      <w:r>
        <w:rPr>
          <w:rFonts w:cs="Tahoma"/>
          <w:noProof/>
          <w:sz w:val="24"/>
          <w:szCs w:val="24"/>
          <w:lang w:val="ro-RO"/>
        </w:rPr>
        <w:t>r</w:t>
      </w:r>
      <w:r w:rsidRPr="00614115">
        <w:rPr>
          <w:rFonts w:cs="Tahoma"/>
          <w:noProof/>
          <w:sz w:val="24"/>
          <w:szCs w:val="24"/>
          <w:lang w:val="ro-RO"/>
        </w:rPr>
        <w:t>educerea zonelor afectate de inundaţii</w:t>
      </w:r>
      <w:r>
        <w:rPr>
          <w:rFonts w:cs="Tahoma"/>
          <w:noProof/>
          <w:sz w:val="24"/>
          <w:szCs w:val="24"/>
          <w:lang w:val="ro-RO"/>
        </w:rPr>
        <w:t>:</w:t>
      </w:r>
    </w:p>
    <w:p w:rsidR="00614115" w:rsidRPr="00614115" w:rsidRDefault="00614115" w:rsidP="008C24EC">
      <w:pPr>
        <w:pStyle w:val="ListParagraph"/>
        <w:numPr>
          <w:ilvl w:val="0"/>
          <w:numId w:val="9"/>
        </w:numPr>
        <w:spacing w:before="120" w:after="120" w:line="240" w:lineRule="auto"/>
        <w:ind w:left="1080"/>
        <w:jc w:val="both"/>
        <w:rPr>
          <w:rFonts w:cs="Tahoma"/>
          <w:noProof/>
          <w:sz w:val="24"/>
          <w:szCs w:val="24"/>
          <w:lang w:val="ro-RO"/>
        </w:rPr>
      </w:pPr>
      <w:r>
        <w:rPr>
          <w:rFonts w:cs="Tahoma"/>
          <w:noProof/>
          <w:sz w:val="24"/>
          <w:szCs w:val="24"/>
          <w:lang w:val="ro-RO"/>
        </w:rPr>
        <w:t>l</w:t>
      </w:r>
      <w:r w:rsidRPr="00614115">
        <w:rPr>
          <w:rFonts w:cs="Tahoma"/>
          <w:noProof/>
          <w:sz w:val="24"/>
          <w:szCs w:val="24"/>
          <w:lang w:val="ro-RO"/>
        </w:rPr>
        <w:t>ucrări de dirijare a apelor meteorice în sistem rigole şi lucrări apărar</w:t>
      </w:r>
      <w:r w:rsidR="00083C4D">
        <w:rPr>
          <w:rFonts w:cs="Tahoma"/>
          <w:noProof/>
          <w:sz w:val="24"/>
          <w:szCs w:val="24"/>
          <w:lang w:val="ro-RO"/>
        </w:rPr>
        <w:t>e împo</w:t>
      </w:r>
      <w:r w:rsidRPr="00614115">
        <w:rPr>
          <w:rFonts w:cs="Tahoma"/>
          <w:noProof/>
          <w:sz w:val="24"/>
          <w:szCs w:val="24"/>
          <w:lang w:val="ro-RO"/>
        </w:rPr>
        <w:t>t</w:t>
      </w:r>
      <w:r w:rsidR="00083C4D">
        <w:rPr>
          <w:rFonts w:cs="Tahoma"/>
          <w:noProof/>
          <w:sz w:val="24"/>
          <w:szCs w:val="24"/>
          <w:lang w:val="ro-RO"/>
        </w:rPr>
        <w:t>r</w:t>
      </w:r>
      <w:r w:rsidRPr="00614115">
        <w:rPr>
          <w:rFonts w:cs="Tahoma"/>
          <w:noProof/>
          <w:sz w:val="24"/>
          <w:szCs w:val="24"/>
          <w:lang w:val="ro-RO"/>
        </w:rPr>
        <w:t>iva inundațiilor strada Pârâul Fierarilor, lucrări de dirijare a apelor meteorice în sistem rigole și eliminare exces de apă pe strada Florilor și îndiguiri maluri Râu Olt şi afluenţi - Orașul Bălan</w:t>
      </w:r>
    </w:p>
    <w:p w:rsidR="00614115" w:rsidRPr="00614115" w:rsidRDefault="009C090E" w:rsidP="008C24EC">
      <w:pPr>
        <w:pStyle w:val="ListParagraph"/>
        <w:numPr>
          <w:ilvl w:val="0"/>
          <w:numId w:val="9"/>
        </w:numPr>
        <w:spacing w:before="120" w:after="120" w:line="240" w:lineRule="auto"/>
        <w:ind w:left="1080"/>
        <w:jc w:val="both"/>
        <w:rPr>
          <w:rFonts w:cs="Tahoma"/>
          <w:noProof/>
          <w:sz w:val="24"/>
          <w:szCs w:val="24"/>
          <w:lang w:val="ro-RO"/>
        </w:rPr>
      </w:pPr>
      <w:r>
        <w:rPr>
          <w:rFonts w:cs="Tahoma"/>
          <w:noProof/>
          <w:sz w:val="24"/>
          <w:szCs w:val="24"/>
          <w:lang w:val="ro-RO"/>
        </w:rPr>
        <w:t>c</w:t>
      </w:r>
      <w:r w:rsidR="00614115" w:rsidRPr="00614115">
        <w:rPr>
          <w:rFonts w:cs="Tahoma"/>
          <w:noProof/>
          <w:sz w:val="24"/>
          <w:szCs w:val="24"/>
          <w:lang w:val="ro-RO"/>
        </w:rPr>
        <w:t>onstruire șanțuri din beton în localitatea Lupeni - Comuna Lupeni</w:t>
      </w:r>
    </w:p>
    <w:p w:rsidR="00614115" w:rsidRPr="00614115" w:rsidRDefault="009C090E" w:rsidP="008C24EC">
      <w:pPr>
        <w:pStyle w:val="ListParagraph"/>
        <w:numPr>
          <w:ilvl w:val="0"/>
          <w:numId w:val="9"/>
        </w:numPr>
        <w:spacing w:before="120" w:after="120" w:line="240" w:lineRule="auto"/>
        <w:ind w:left="1080"/>
        <w:jc w:val="both"/>
        <w:rPr>
          <w:rFonts w:cs="Tahoma"/>
          <w:noProof/>
          <w:sz w:val="24"/>
          <w:szCs w:val="24"/>
          <w:lang w:val="ro-RO"/>
        </w:rPr>
      </w:pPr>
      <w:r>
        <w:rPr>
          <w:rFonts w:cs="Tahoma"/>
          <w:noProof/>
          <w:sz w:val="24"/>
          <w:szCs w:val="24"/>
          <w:lang w:val="ro-RO"/>
        </w:rPr>
        <w:t>d</w:t>
      </w:r>
      <w:r w:rsidR="00614115" w:rsidRPr="00614115">
        <w:rPr>
          <w:rFonts w:cs="Tahoma"/>
          <w:noProof/>
          <w:sz w:val="24"/>
          <w:szCs w:val="24"/>
          <w:lang w:val="ro-RO"/>
        </w:rPr>
        <w:t>renarea apelor pluviale în intravilan și extravilan - Comuna Remetea</w:t>
      </w:r>
    </w:p>
    <w:p w:rsidR="00614115" w:rsidRPr="00614115" w:rsidRDefault="009C090E" w:rsidP="008C24EC">
      <w:pPr>
        <w:pStyle w:val="ListParagraph"/>
        <w:numPr>
          <w:ilvl w:val="0"/>
          <w:numId w:val="9"/>
        </w:numPr>
        <w:spacing w:before="120" w:after="120" w:line="240" w:lineRule="auto"/>
        <w:ind w:left="1080"/>
        <w:jc w:val="both"/>
        <w:rPr>
          <w:rFonts w:cs="Tahoma"/>
          <w:noProof/>
          <w:sz w:val="24"/>
          <w:szCs w:val="24"/>
          <w:lang w:val="ro-RO"/>
        </w:rPr>
      </w:pPr>
      <w:r>
        <w:rPr>
          <w:rFonts w:cs="Tahoma"/>
          <w:noProof/>
          <w:sz w:val="24"/>
          <w:szCs w:val="24"/>
          <w:lang w:val="ro-RO"/>
        </w:rPr>
        <w:t>l</w:t>
      </w:r>
      <w:r w:rsidR="00614115" w:rsidRPr="00614115">
        <w:rPr>
          <w:rFonts w:cs="Tahoma"/>
          <w:noProof/>
          <w:sz w:val="24"/>
          <w:szCs w:val="24"/>
          <w:lang w:val="ro-RO"/>
        </w:rPr>
        <w:t>ucrări și amenajări de protecție împotriva inundațiilor - Municipiul Miercurea Ciuc</w:t>
      </w:r>
    </w:p>
    <w:p w:rsidR="00614115" w:rsidRPr="00614115" w:rsidRDefault="009C090E" w:rsidP="008C24EC">
      <w:pPr>
        <w:pStyle w:val="ListParagraph"/>
        <w:numPr>
          <w:ilvl w:val="0"/>
          <w:numId w:val="9"/>
        </w:numPr>
        <w:spacing w:before="120" w:after="120" w:line="240" w:lineRule="auto"/>
        <w:ind w:left="1080"/>
        <w:jc w:val="both"/>
        <w:rPr>
          <w:rFonts w:cs="Tahoma"/>
          <w:noProof/>
          <w:sz w:val="24"/>
          <w:szCs w:val="24"/>
          <w:lang w:val="ro-RO"/>
        </w:rPr>
      </w:pPr>
      <w:r>
        <w:rPr>
          <w:rFonts w:cs="Tahoma"/>
          <w:noProof/>
          <w:sz w:val="24"/>
          <w:szCs w:val="24"/>
          <w:lang w:val="ro-RO"/>
        </w:rPr>
        <w:t>a</w:t>
      </w:r>
      <w:r w:rsidR="00614115" w:rsidRPr="00614115">
        <w:rPr>
          <w:rFonts w:cs="Tahoma"/>
          <w:noProof/>
          <w:sz w:val="24"/>
          <w:szCs w:val="24"/>
          <w:lang w:val="ro-RO"/>
        </w:rPr>
        <w:t>menajare/corectare torent Pârâul Vărăriei - Comuna Tulgheş</w:t>
      </w:r>
    </w:p>
    <w:p w:rsidR="00614115" w:rsidRPr="00614115" w:rsidRDefault="009C090E" w:rsidP="008C24EC">
      <w:pPr>
        <w:pStyle w:val="ListParagraph"/>
        <w:numPr>
          <w:ilvl w:val="0"/>
          <w:numId w:val="9"/>
        </w:numPr>
        <w:spacing w:before="120" w:after="120" w:line="240" w:lineRule="auto"/>
        <w:ind w:left="1080"/>
        <w:jc w:val="both"/>
        <w:rPr>
          <w:rFonts w:cs="Tahoma"/>
          <w:noProof/>
          <w:sz w:val="24"/>
          <w:szCs w:val="24"/>
          <w:lang w:val="ro-RO"/>
        </w:rPr>
      </w:pPr>
      <w:r>
        <w:rPr>
          <w:rFonts w:cs="Tahoma"/>
          <w:noProof/>
          <w:sz w:val="24"/>
          <w:szCs w:val="24"/>
          <w:lang w:val="ro-RO"/>
        </w:rPr>
        <w:t>d</w:t>
      </w:r>
      <w:r w:rsidR="00614115" w:rsidRPr="00614115">
        <w:rPr>
          <w:rFonts w:cs="Tahoma"/>
          <w:noProof/>
          <w:sz w:val="24"/>
          <w:szCs w:val="24"/>
          <w:lang w:val="ro-RO"/>
        </w:rPr>
        <w:t>ezvoltare sistem de protecție împotriva inundațiilor - Comuna Avrămești și Comuna Ditrău</w:t>
      </w:r>
    </w:p>
    <w:p w:rsidR="00614115" w:rsidRPr="00614115" w:rsidRDefault="009C090E" w:rsidP="008C24EC">
      <w:pPr>
        <w:pStyle w:val="ListParagraph"/>
        <w:numPr>
          <w:ilvl w:val="0"/>
          <w:numId w:val="9"/>
        </w:numPr>
        <w:spacing w:before="120" w:after="120" w:line="240" w:lineRule="auto"/>
        <w:ind w:left="1080"/>
        <w:jc w:val="both"/>
        <w:rPr>
          <w:rFonts w:cs="Tahoma"/>
          <w:noProof/>
          <w:sz w:val="24"/>
          <w:szCs w:val="24"/>
          <w:lang w:val="ro-RO"/>
        </w:rPr>
      </w:pPr>
      <w:r>
        <w:rPr>
          <w:rFonts w:cs="Tahoma"/>
          <w:noProof/>
          <w:sz w:val="24"/>
          <w:szCs w:val="24"/>
          <w:lang w:val="ro-RO"/>
        </w:rPr>
        <w:t>p</w:t>
      </w:r>
      <w:r w:rsidR="00614115" w:rsidRPr="00614115">
        <w:rPr>
          <w:rFonts w:cs="Tahoma"/>
          <w:noProof/>
          <w:sz w:val="24"/>
          <w:szCs w:val="24"/>
          <w:lang w:val="ro-RO"/>
        </w:rPr>
        <w:t>rogram de prevenire a inundaţiilor - Comuna Praid</w:t>
      </w:r>
    </w:p>
    <w:p w:rsidR="00614115" w:rsidRPr="00614115" w:rsidRDefault="009C090E" w:rsidP="008C24EC">
      <w:pPr>
        <w:pStyle w:val="ListParagraph"/>
        <w:numPr>
          <w:ilvl w:val="0"/>
          <w:numId w:val="9"/>
        </w:numPr>
        <w:spacing w:before="120" w:after="120" w:line="240" w:lineRule="auto"/>
        <w:ind w:left="1080"/>
        <w:jc w:val="both"/>
        <w:rPr>
          <w:rFonts w:cs="Tahoma"/>
          <w:noProof/>
          <w:sz w:val="24"/>
          <w:szCs w:val="24"/>
          <w:lang w:val="ro-RO"/>
        </w:rPr>
      </w:pPr>
      <w:r>
        <w:rPr>
          <w:rFonts w:cs="Tahoma"/>
          <w:noProof/>
          <w:sz w:val="24"/>
          <w:szCs w:val="24"/>
          <w:lang w:val="ro-RO"/>
        </w:rPr>
        <w:t>m</w:t>
      </w:r>
      <w:r w:rsidR="00614115" w:rsidRPr="00614115">
        <w:rPr>
          <w:rFonts w:cs="Tahoma"/>
          <w:noProof/>
          <w:sz w:val="24"/>
          <w:szCs w:val="24"/>
          <w:lang w:val="ro-RO"/>
        </w:rPr>
        <w:t>ăsuri de protecție în caz de inundații - Comuna Plăieșii de Jos</w:t>
      </w:r>
    </w:p>
    <w:p w:rsidR="00614115" w:rsidRDefault="009C090E" w:rsidP="008C24EC">
      <w:pPr>
        <w:pStyle w:val="ListParagraph"/>
        <w:numPr>
          <w:ilvl w:val="0"/>
          <w:numId w:val="9"/>
        </w:numPr>
        <w:spacing w:before="120" w:after="120" w:line="240" w:lineRule="auto"/>
        <w:ind w:left="1080"/>
        <w:jc w:val="both"/>
        <w:rPr>
          <w:rFonts w:cs="Tahoma"/>
          <w:noProof/>
          <w:sz w:val="24"/>
          <w:szCs w:val="24"/>
          <w:lang w:val="ro-RO"/>
        </w:rPr>
      </w:pPr>
      <w:r>
        <w:rPr>
          <w:rFonts w:cs="Tahoma"/>
          <w:noProof/>
          <w:sz w:val="24"/>
          <w:szCs w:val="24"/>
          <w:lang w:val="ro-RO"/>
        </w:rPr>
        <w:t>u</w:t>
      </w:r>
      <w:r w:rsidR="00614115" w:rsidRPr="00614115">
        <w:rPr>
          <w:rFonts w:cs="Tahoma"/>
          <w:noProof/>
          <w:sz w:val="24"/>
          <w:szCs w:val="24"/>
          <w:lang w:val="ro-RO"/>
        </w:rPr>
        <w:t xml:space="preserve">tilizarea infrastructurii verzi pentru prevenirea inundațiilor  </w:t>
      </w:r>
    </w:p>
    <w:p w:rsidR="008C24EC" w:rsidRPr="00614115" w:rsidRDefault="008C24EC" w:rsidP="008C24EC">
      <w:pPr>
        <w:pStyle w:val="ListParagraph"/>
        <w:spacing w:before="120" w:after="120" w:line="240" w:lineRule="auto"/>
        <w:ind w:left="108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lastRenderedPageBreak/>
        <w:t>Axă prioritară și domeniul major de intervenție din cadrul unui program de dezvoltare regională sau sectorială (</w:t>
      </w:r>
      <w:hyperlink r:id="rId8" w:history="1">
        <w:r w:rsidRPr="003B3FB8">
          <w:rPr>
            <w:rStyle w:val="Hyperlink"/>
            <w:rFonts w:cs="Tahoma"/>
            <w:b/>
            <w:noProof/>
            <w:sz w:val="24"/>
            <w:szCs w:val="24"/>
            <w:lang w:val="ro-RO"/>
          </w:rPr>
          <w:t>http://regio-adrcentru.ro/</w:t>
        </w:r>
      </w:hyperlink>
      <w:r w:rsidRPr="003B3FB8">
        <w:rPr>
          <w:rFonts w:cs="Tahoma"/>
          <w:noProof/>
          <w:sz w:val="24"/>
          <w:szCs w:val="24"/>
          <w:lang w:val="ro-RO"/>
        </w:rPr>
        <w:t xml:space="preserve"> programare-2014-2020) </w:t>
      </w:r>
    </w:p>
    <w:p w:rsidR="00814A85" w:rsidRDefault="00814A85" w:rsidP="00814A85">
      <w:pPr>
        <w:spacing w:before="120" w:after="120" w:line="240" w:lineRule="auto"/>
        <w:ind w:left="1440"/>
        <w:jc w:val="both"/>
        <w:rPr>
          <w:rFonts w:cs="Tahoma"/>
          <w:i/>
          <w:noProof/>
          <w:sz w:val="24"/>
          <w:szCs w:val="24"/>
          <w:lang w:val="ro-RO"/>
        </w:rPr>
      </w:pPr>
      <w:r w:rsidRPr="00814A85">
        <w:rPr>
          <w:rFonts w:cs="Tahoma"/>
          <w:b/>
          <w:noProof/>
          <w:sz w:val="24"/>
          <w:szCs w:val="24"/>
          <w:u w:val="single"/>
          <w:lang w:val="ro-RO"/>
        </w:rPr>
        <w:t>Strategia de Dezvoltare a Regiunii Centru 2014-2020</w:t>
      </w:r>
      <w:r>
        <w:rPr>
          <w:rFonts w:cs="Tahoma"/>
          <w:noProof/>
          <w:sz w:val="24"/>
          <w:szCs w:val="24"/>
          <w:lang w:val="ro-RO"/>
        </w:rPr>
        <w:t xml:space="preserve">, </w:t>
      </w:r>
      <w:r w:rsidRPr="00814A85">
        <w:rPr>
          <w:rFonts w:cs="Tahoma"/>
          <w:b/>
          <w:noProof/>
          <w:sz w:val="24"/>
          <w:szCs w:val="24"/>
          <w:lang w:val="ro-RO"/>
        </w:rPr>
        <w:t>Obiectivul strategic</w:t>
      </w:r>
      <w:r w:rsidRPr="00814A85">
        <w:rPr>
          <w:rFonts w:cs="Tahoma"/>
          <w:noProof/>
          <w:sz w:val="24"/>
          <w:szCs w:val="24"/>
          <w:lang w:val="ro-RO"/>
        </w:rPr>
        <w:t xml:space="preserve">: </w:t>
      </w:r>
      <w:r w:rsidRPr="00814A85">
        <w:rPr>
          <w:rFonts w:cs="Tahoma"/>
          <w:i/>
          <w:noProof/>
          <w:sz w:val="24"/>
          <w:szCs w:val="24"/>
          <w:lang w:val="ro-RO"/>
        </w:rPr>
        <w:t>Protecția mediului înconjurător, dezvoltarea infrastructurii tehnice, conservarea biodiversității, diminuarea efectelor schimbărilor climatice și prevenirea riscurilor naturale, utilizarea resurselor regenerabile de energie, precum și îmbunătățirea eficienței energetice în sectorul public, casnic și economic la nivelul Regiunii Centru</w:t>
      </w:r>
      <w:r w:rsidRPr="00814A85">
        <w:rPr>
          <w:rFonts w:cs="Tahoma"/>
          <w:noProof/>
          <w:sz w:val="24"/>
          <w:szCs w:val="24"/>
          <w:lang w:val="ro-RO"/>
        </w:rPr>
        <w:t xml:space="preserve">, </w:t>
      </w:r>
      <w:r w:rsidRPr="00814A85">
        <w:rPr>
          <w:rFonts w:cs="Tahoma"/>
          <w:b/>
          <w:noProof/>
          <w:sz w:val="24"/>
          <w:szCs w:val="24"/>
          <w:lang w:val="ro-RO"/>
        </w:rPr>
        <w:t>Prioritatea 3.1</w:t>
      </w:r>
      <w:r w:rsidRPr="00814A85">
        <w:rPr>
          <w:rFonts w:cs="Tahoma"/>
          <w:noProof/>
          <w:sz w:val="24"/>
          <w:szCs w:val="24"/>
          <w:lang w:val="ro-RO"/>
        </w:rPr>
        <w:t xml:space="preserve"> </w:t>
      </w:r>
      <w:r w:rsidRPr="00814A85">
        <w:rPr>
          <w:rFonts w:cs="Tahoma"/>
          <w:i/>
          <w:noProof/>
          <w:sz w:val="24"/>
          <w:szCs w:val="24"/>
          <w:lang w:val="ro-RO"/>
        </w:rPr>
        <w:t>Protecția mediului înconjurător și amenajarea, extinderea sau modernizarea infrastructurii tehnice</w:t>
      </w:r>
      <w:r w:rsidRPr="00814A85">
        <w:rPr>
          <w:rFonts w:cs="Tahoma"/>
          <w:noProof/>
          <w:sz w:val="24"/>
          <w:szCs w:val="24"/>
          <w:lang w:val="ro-RO"/>
        </w:rPr>
        <w:t xml:space="preserve">, </w:t>
      </w:r>
      <w:r w:rsidRPr="00814A85">
        <w:rPr>
          <w:rFonts w:cs="Tahoma"/>
          <w:b/>
          <w:noProof/>
          <w:sz w:val="24"/>
          <w:szCs w:val="24"/>
          <w:lang w:val="ro-RO"/>
        </w:rPr>
        <w:t>Măsura 3.1.3</w:t>
      </w:r>
      <w:r w:rsidRPr="00814A85">
        <w:rPr>
          <w:rFonts w:cs="Tahoma"/>
          <w:noProof/>
          <w:sz w:val="24"/>
          <w:szCs w:val="24"/>
          <w:lang w:val="ro-RO"/>
        </w:rPr>
        <w:t xml:space="preserve">. </w:t>
      </w:r>
      <w:r w:rsidRPr="00814A85">
        <w:rPr>
          <w:rFonts w:cs="Tahoma"/>
          <w:i/>
          <w:noProof/>
          <w:sz w:val="24"/>
          <w:szCs w:val="24"/>
          <w:lang w:val="ro-RO"/>
        </w:rPr>
        <w:t>Construcția, amenajarea, extinderea, reabilitarea sau modernizarea infrastructurii tehnice de mediu (de pildă: stații de epurare, stații de preepurare, rezervoare de apă, surse de apă potabilă, rigole pentru regularizarea albiilor râurilor, etc.)</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rsidR="0027787C" w:rsidRDefault="0027787C" w:rsidP="0027787C">
      <w:pPr>
        <w:spacing w:before="120" w:after="120" w:line="240" w:lineRule="auto"/>
        <w:ind w:left="1440"/>
        <w:jc w:val="both"/>
        <w:rPr>
          <w:rFonts w:cs="Tahoma"/>
          <w:noProof/>
          <w:sz w:val="24"/>
          <w:szCs w:val="24"/>
          <w:lang w:val="ro-RO"/>
        </w:rPr>
      </w:pPr>
      <w:r>
        <w:rPr>
          <w:rFonts w:cs="Tahoma"/>
          <w:noProof/>
          <w:sz w:val="24"/>
          <w:szCs w:val="24"/>
          <w:lang w:val="ro-RO"/>
        </w:rPr>
        <w:t xml:space="preserve">a. </w:t>
      </w:r>
      <w:r w:rsidRPr="0027787C">
        <w:rPr>
          <w:rFonts w:cs="Tahoma"/>
          <w:noProof/>
          <w:sz w:val="24"/>
          <w:szCs w:val="24"/>
          <w:lang w:val="ro-RO"/>
        </w:rPr>
        <w:t xml:space="preserve">Emiterea Certificatului de urbanism </w:t>
      </w:r>
    </w:p>
    <w:p w:rsidR="0027787C" w:rsidRPr="0027787C" w:rsidRDefault="0027787C" w:rsidP="0027787C">
      <w:pPr>
        <w:spacing w:before="120" w:after="120" w:line="240" w:lineRule="auto"/>
        <w:ind w:left="1440"/>
        <w:jc w:val="both"/>
        <w:rPr>
          <w:rFonts w:cs="Tahoma"/>
          <w:noProof/>
          <w:sz w:val="24"/>
          <w:szCs w:val="24"/>
          <w:lang w:val="ro-RO"/>
        </w:rPr>
      </w:pPr>
      <w:r>
        <w:rPr>
          <w:rFonts w:cs="Tahoma"/>
          <w:noProof/>
          <w:sz w:val="24"/>
          <w:szCs w:val="24"/>
          <w:lang w:val="ro-RO"/>
        </w:rPr>
        <w:t xml:space="preserve">b. </w:t>
      </w:r>
      <w:r w:rsidRPr="0027787C">
        <w:rPr>
          <w:rFonts w:cs="Tahoma"/>
          <w:noProof/>
          <w:sz w:val="24"/>
          <w:szCs w:val="24"/>
          <w:lang w:val="ro-RO"/>
        </w:rPr>
        <w:t xml:space="preserve">Elaborare studiu de fezabilitate </w:t>
      </w:r>
      <w:r>
        <w:rPr>
          <w:rFonts w:cs="Tahoma"/>
          <w:noProof/>
          <w:sz w:val="24"/>
          <w:szCs w:val="24"/>
          <w:lang w:val="ro-RO"/>
        </w:rPr>
        <w:t>/ DALI</w:t>
      </w:r>
    </w:p>
    <w:p w:rsidR="0027787C" w:rsidRPr="0027787C" w:rsidRDefault="0027787C" w:rsidP="0027787C">
      <w:pPr>
        <w:spacing w:before="120" w:after="120" w:line="240" w:lineRule="auto"/>
        <w:ind w:left="1440"/>
        <w:jc w:val="both"/>
        <w:rPr>
          <w:rFonts w:cs="Tahoma"/>
          <w:noProof/>
          <w:sz w:val="24"/>
          <w:szCs w:val="24"/>
          <w:lang w:val="ro-RO"/>
        </w:rPr>
      </w:pPr>
      <w:r>
        <w:rPr>
          <w:rFonts w:cs="Tahoma"/>
          <w:noProof/>
          <w:sz w:val="24"/>
          <w:szCs w:val="24"/>
          <w:lang w:val="ro-RO"/>
        </w:rPr>
        <w:t xml:space="preserve">c. </w:t>
      </w:r>
      <w:r w:rsidRPr="0027787C">
        <w:rPr>
          <w:rFonts w:cs="Tahoma"/>
          <w:noProof/>
          <w:sz w:val="24"/>
          <w:szCs w:val="24"/>
          <w:lang w:val="ro-RO"/>
        </w:rPr>
        <w:t xml:space="preserve">Elaborare Proiect Tehnic </w:t>
      </w:r>
    </w:p>
    <w:p w:rsidR="00A02751" w:rsidRPr="003B3FB8" w:rsidRDefault="0027787C" w:rsidP="0027787C">
      <w:pPr>
        <w:spacing w:before="120" w:after="120" w:line="240" w:lineRule="auto"/>
        <w:ind w:left="1440"/>
        <w:jc w:val="both"/>
        <w:rPr>
          <w:rFonts w:cs="Tahoma"/>
          <w:noProof/>
          <w:sz w:val="24"/>
          <w:szCs w:val="24"/>
          <w:lang w:val="ro-RO"/>
        </w:rPr>
      </w:pPr>
      <w:r>
        <w:rPr>
          <w:rFonts w:cs="Tahoma"/>
          <w:noProof/>
          <w:sz w:val="24"/>
          <w:szCs w:val="24"/>
          <w:lang w:val="ro-RO"/>
        </w:rPr>
        <w:t xml:space="preserve">d. </w:t>
      </w:r>
      <w:r w:rsidRPr="0027787C">
        <w:rPr>
          <w:rFonts w:cs="Tahoma"/>
          <w:noProof/>
          <w:sz w:val="24"/>
          <w:szCs w:val="24"/>
          <w:lang w:val="ro-RO"/>
        </w:rPr>
        <w:t>Emiterea Autorizației de construire</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Grupul țintă și beneficiarii (se va indica cine beneficiază sau cine este afectat de rezultatele proiectului, direct sau indirect), cuantificat unde e cazul</w:t>
      </w:r>
    </w:p>
    <w:p w:rsidR="0027787C" w:rsidRDefault="0027787C" w:rsidP="009F7ADA">
      <w:pPr>
        <w:pStyle w:val="ListParagraph"/>
        <w:spacing w:before="120" w:after="120" w:line="240" w:lineRule="auto"/>
        <w:jc w:val="both"/>
        <w:rPr>
          <w:rFonts w:cs="Tahoma"/>
          <w:noProof/>
          <w:sz w:val="24"/>
          <w:szCs w:val="24"/>
          <w:lang w:val="ro-RO"/>
        </w:rPr>
      </w:pPr>
    </w:p>
    <w:p w:rsidR="0027787C" w:rsidRPr="0027787C" w:rsidRDefault="0027787C" w:rsidP="009F7ADA">
      <w:pPr>
        <w:pStyle w:val="ListParagraph"/>
        <w:spacing w:before="120" w:after="120" w:line="240" w:lineRule="auto"/>
        <w:jc w:val="both"/>
        <w:rPr>
          <w:rFonts w:cs="Tahoma"/>
          <w:noProof/>
          <w:sz w:val="24"/>
          <w:szCs w:val="24"/>
          <w:lang w:val="ro-RO"/>
        </w:rPr>
      </w:pPr>
      <w:r>
        <w:rPr>
          <w:rFonts w:cs="Tahoma"/>
          <w:noProof/>
          <w:sz w:val="24"/>
          <w:szCs w:val="24"/>
          <w:lang w:val="ro-RO"/>
        </w:rPr>
        <w:t>P</w:t>
      </w:r>
      <w:r w:rsidR="008E73E7">
        <w:rPr>
          <w:rFonts w:cs="Tahoma"/>
          <w:noProof/>
          <w:sz w:val="24"/>
          <w:szCs w:val="24"/>
          <w:lang w:val="ro-RO"/>
        </w:rPr>
        <w:t>opulaț</w:t>
      </w:r>
      <w:r w:rsidRPr="0027787C">
        <w:rPr>
          <w:rFonts w:cs="Tahoma"/>
          <w:noProof/>
          <w:sz w:val="24"/>
          <w:szCs w:val="24"/>
          <w:lang w:val="ro-RO"/>
        </w:rPr>
        <w:t xml:space="preserve">ia, </w:t>
      </w:r>
      <w:r w:rsidR="00430880" w:rsidRPr="00430880">
        <w:rPr>
          <w:rFonts w:cs="Tahoma"/>
          <w:noProof/>
          <w:sz w:val="24"/>
          <w:szCs w:val="24"/>
          <w:lang w:val="ro-RO"/>
        </w:rPr>
        <w:t xml:space="preserve">autorităţile publice locale, </w:t>
      </w:r>
      <w:r w:rsidR="008E73E7">
        <w:rPr>
          <w:rFonts w:cs="Tahoma"/>
          <w:noProof/>
          <w:sz w:val="24"/>
          <w:szCs w:val="24"/>
          <w:lang w:val="ro-RO"/>
        </w:rPr>
        <w:t>instituțiile și agenții economici localizați î</w:t>
      </w:r>
      <w:r w:rsidRPr="0027787C">
        <w:rPr>
          <w:rFonts w:cs="Tahoma"/>
          <w:noProof/>
          <w:sz w:val="24"/>
          <w:szCs w:val="24"/>
          <w:lang w:val="ro-RO"/>
        </w:rPr>
        <w:t xml:space="preserve">n zonele de risc </w:t>
      </w:r>
      <w:r w:rsidR="008E73E7">
        <w:rPr>
          <w:rFonts w:cs="Tahoma"/>
          <w:noProof/>
          <w:sz w:val="24"/>
          <w:szCs w:val="24"/>
          <w:lang w:val="ro-RO"/>
        </w:rPr>
        <w:t>din județul</w:t>
      </w:r>
      <w:r w:rsidRPr="0027787C">
        <w:rPr>
          <w:rFonts w:cs="Tahoma"/>
          <w:noProof/>
          <w:sz w:val="24"/>
          <w:szCs w:val="24"/>
          <w:lang w:val="ro-RO"/>
        </w:rPr>
        <w:t xml:space="preserve"> </w:t>
      </w:r>
      <w:r w:rsidR="008E73E7">
        <w:rPr>
          <w:rFonts w:cs="Tahoma"/>
          <w:noProof/>
          <w:sz w:val="24"/>
          <w:szCs w:val="24"/>
          <w:lang w:val="ro-RO"/>
        </w:rPr>
        <w:t>Harghita.</w:t>
      </w:r>
    </w:p>
    <w:p w:rsidR="0027787C" w:rsidRPr="009F7ADA" w:rsidRDefault="0027787C" w:rsidP="009F7ADA">
      <w:pPr>
        <w:pStyle w:val="ListParagraph"/>
        <w:spacing w:before="120" w:after="120" w:line="240" w:lineRule="auto"/>
        <w:jc w:val="both"/>
        <w:rPr>
          <w:rFonts w:cs="Tahoma"/>
          <w:i/>
          <w:noProof/>
          <w:color w:val="5B9BD5" w:themeColor="accent1"/>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8E73E7" w:rsidRDefault="008E73E7" w:rsidP="006468D8">
      <w:pPr>
        <w:pStyle w:val="ListParagraph"/>
        <w:spacing w:before="120" w:after="120" w:line="240" w:lineRule="auto"/>
        <w:jc w:val="both"/>
        <w:rPr>
          <w:rFonts w:cs="Tahoma"/>
          <w:i/>
          <w:noProof/>
          <w:color w:val="5B9BD5" w:themeColor="accent1"/>
          <w:sz w:val="24"/>
          <w:szCs w:val="24"/>
          <w:lang w:val="ro-RO"/>
        </w:rPr>
      </w:pPr>
    </w:p>
    <w:p w:rsidR="008E73E7" w:rsidRPr="008E73E7" w:rsidRDefault="008E73E7" w:rsidP="008E73E7">
      <w:pPr>
        <w:spacing w:before="120" w:after="120" w:line="240" w:lineRule="auto"/>
        <w:ind w:firstLine="720"/>
        <w:jc w:val="both"/>
        <w:rPr>
          <w:rFonts w:cs="Tahoma"/>
          <w:b/>
          <w:noProof/>
          <w:sz w:val="24"/>
          <w:szCs w:val="24"/>
          <w:u w:val="single"/>
          <w:lang w:val="ro-RO"/>
        </w:rPr>
      </w:pPr>
      <w:r w:rsidRPr="008E73E7">
        <w:rPr>
          <w:rFonts w:cs="Tahoma"/>
          <w:b/>
          <w:noProof/>
          <w:sz w:val="24"/>
          <w:szCs w:val="24"/>
          <w:u w:val="single"/>
          <w:lang w:val="ro-RO"/>
        </w:rPr>
        <w:t>Reducerea suprafeţelor afectate de alunecări de teren</w:t>
      </w:r>
    </w:p>
    <w:p w:rsidR="008E73E7" w:rsidRPr="008E73E7" w:rsidRDefault="00631C61" w:rsidP="008E73E7">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lucrări</w:t>
      </w:r>
      <w:r w:rsidR="008E73E7" w:rsidRPr="008E73E7">
        <w:rPr>
          <w:rFonts w:cs="Tahoma"/>
          <w:noProof/>
          <w:sz w:val="24"/>
          <w:szCs w:val="24"/>
          <w:lang w:val="ro-RO"/>
        </w:rPr>
        <w:t xml:space="preserve"> </w:t>
      </w:r>
      <w:r>
        <w:rPr>
          <w:rFonts w:cs="Tahoma"/>
          <w:noProof/>
          <w:sz w:val="24"/>
          <w:szCs w:val="24"/>
          <w:lang w:val="ro-RO"/>
        </w:rPr>
        <w:t xml:space="preserve">realizate </w:t>
      </w:r>
      <w:r w:rsidR="008E73E7" w:rsidRPr="008E73E7">
        <w:rPr>
          <w:rFonts w:cs="Tahoma"/>
          <w:noProof/>
          <w:sz w:val="24"/>
          <w:szCs w:val="24"/>
          <w:lang w:val="ro-RO"/>
        </w:rPr>
        <w:t>pentru oprirea alunecărilor de pământ pe parcela „Salaoldata” sat Lutița - Comuna Mugeni</w:t>
      </w:r>
      <w:r>
        <w:rPr>
          <w:rFonts w:cs="Tahoma"/>
          <w:noProof/>
          <w:sz w:val="24"/>
          <w:szCs w:val="24"/>
          <w:lang w:val="ro-RO"/>
        </w:rPr>
        <w:t xml:space="preserve"> </w:t>
      </w:r>
    </w:p>
    <w:p w:rsidR="008E73E7" w:rsidRDefault="008E73E7" w:rsidP="00631C61">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l</w:t>
      </w:r>
      <w:r w:rsidRPr="00614115">
        <w:rPr>
          <w:rFonts w:cs="Tahoma"/>
          <w:noProof/>
          <w:sz w:val="24"/>
          <w:szCs w:val="24"/>
          <w:lang w:val="ro-RO"/>
        </w:rPr>
        <w:t xml:space="preserve">ucrări </w:t>
      </w:r>
      <w:r w:rsidR="00631C61">
        <w:rPr>
          <w:rFonts w:cs="Tahoma"/>
          <w:noProof/>
          <w:sz w:val="24"/>
          <w:szCs w:val="24"/>
          <w:lang w:val="ro-RO"/>
        </w:rPr>
        <w:t>realizate pentru</w:t>
      </w:r>
      <w:r w:rsidRPr="00614115">
        <w:rPr>
          <w:rFonts w:cs="Tahoma"/>
          <w:noProof/>
          <w:sz w:val="24"/>
          <w:szCs w:val="24"/>
          <w:lang w:val="ro-RO"/>
        </w:rPr>
        <w:t xml:space="preserve"> ameliorare pentru prevenirea unor fenomene de degradare a terenului agricol - Comuna Leliceni</w:t>
      </w:r>
      <w:r w:rsidR="00631C61">
        <w:rPr>
          <w:rFonts w:cs="Tahoma"/>
          <w:noProof/>
          <w:sz w:val="24"/>
          <w:szCs w:val="24"/>
          <w:lang w:val="ro-RO"/>
        </w:rPr>
        <w:t xml:space="preserve"> </w:t>
      </w:r>
    </w:p>
    <w:p w:rsidR="008E73E7" w:rsidRPr="00631C61" w:rsidRDefault="00083C4D" w:rsidP="00631C61">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l</w:t>
      </w:r>
      <w:r w:rsidR="00631C61">
        <w:rPr>
          <w:rFonts w:cs="Tahoma"/>
          <w:noProof/>
          <w:sz w:val="24"/>
          <w:szCs w:val="24"/>
          <w:lang w:val="ro-RO"/>
        </w:rPr>
        <w:t xml:space="preserve">ucrări realizate pentru </w:t>
      </w:r>
      <w:r w:rsidR="008E73E7" w:rsidRPr="00631C61">
        <w:rPr>
          <w:rFonts w:cs="Tahoma"/>
          <w:noProof/>
          <w:sz w:val="24"/>
          <w:szCs w:val="24"/>
          <w:lang w:val="ro-RO"/>
        </w:rPr>
        <w:t>menținerea vegetației forestiere și împăduriri în zonele vulnerabile din județul Harghita</w:t>
      </w:r>
    </w:p>
    <w:p w:rsidR="008E73E7" w:rsidRPr="00631C61" w:rsidRDefault="00631C61" w:rsidP="00631C61">
      <w:pPr>
        <w:spacing w:before="120" w:after="120" w:line="240" w:lineRule="auto"/>
        <w:ind w:firstLine="720"/>
        <w:jc w:val="both"/>
        <w:rPr>
          <w:rFonts w:cs="Tahoma"/>
          <w:b/>
          <w:noProof/>
          <w:sz w:val="24"/>
          <w:szCs w:val="24"/>
          <w:u w:val="single"/>
          <w:lang w:val="ro-RO"/>
        </w:rPr>
      </w:pPr>
      <w:r w:rsidRPr="00631C61">
        <w:rPr>
          <w:rFonts w:cs="Tahoma"/>
          <w:b/>
          <w:noProof/>
          <w:sz w:val="24"/>
          <w:szCs w:val="24"/>
          <w:u w:val="single"/>
          <w:lang w:val="ro-RO"/>
        </w:rPr>
        <w:t>R</w:t>
      </w:r>
      <w:r w:rsidR="008E73E7" w:rsidRPr="00631C61">
        <w:rPr>
          <w:rFonts w:cs="Tahoma"/>
          <w:b/>
          <w:noProof/>
          <w:sz w:val="24"/>
          <w:szCs w:val="24"/>
          <w:u w:val="single"/>
          <w:lang w:val="ro-RO"/>
        </w:rPr>
        <w:t>educerea suprafeţelelor erodate de eroziune</w:t>
      </w:r>
    </w:p>
    <w:p w:rsidR="008E73E7" w:rsidRPr="00614115" w:rsidRDefault="00631C61" w:rsidP="00631C61">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lastRenderedPageBreak/>
        <w:t xml:space="preserve">lucrări realizate pentru </w:t>
      </w:r>
      <w:r w:rsidR="008E73E7">
        <w:rPr>
          <w:rFonts w:cs="Tahoma"/>
          <w:noProof/>
          <w:sz w:val="24"/>
          <w:szCs w:val="24"/>
          <w:lang w:val="ro-RO"/>
        </w:rPr>
        <w:t>a</w:t>
      </w:r>
      <w:r w:rsidR="008E73E7" w:rsidRPr="00614115">
        <w:rPr>
          <w:rFonts w:cs="Tahoma"/>
          <w:noProof/>
          <w:sz w:val="24"/>
          <w:szCs w:val="24"/>
          <w:lang w:val="ro-RO"/>
        </w:rPr>
        <w:t>menajarea albiei râului Târnava Mare pentru prevenirea eroziunii malurilor și amplasarea unei microhidrocentrale - Orașul Cristuru Secuiesc</w:t>
      </w:r>
    </w:p>
    <w:p w:rsidR="008E73E7" w:rsidRPr="00614115" w:rsidRDefault="00631C61" w:rsidP="00631C61">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 xml:space="preserve">lucrări realizate pentru </w:t>
      </w:r>
      <w:r w:rsidR="008E73E7">
        <w:rPr>
          <w:rFonts w:cs="Tahoma"/>
          <w:noProof/>
          <w:sz w:val="24"/>
          <w:szCs w:val="24"/>
          <w:lang w:val="ro-RO"/>
        </w:rPr>
        <w:t>c</w:t>
      </w:r>
      <w:r w:rsidR="008E73E7" w:rsidRPr="00614115">
        <w:rPr>
          <w:rFonts w:cs="Tahoma"/>
          <w:noProof/>
          <w:sz w:val="24"/>
          <w:szCs w:val="24"/>
          <w:lang w:val="ro-RO"/>
        </w:rPr>
        <w:t>onsolidarea malurilor, zidurilor de sprijini langa parau - Comuna Plăieșii de Jos</w:t>
      </w:r>
    </w:p>
    <w:p w:rsidR="008E73E7" w:rsidRPr="00631C61" w:rsidRDefault="00631C61" w:rsidP="00631C61">
      <w:pPr>
        <w:spacing w:before="120" w:after="120" w:line="240" w:lineRule="auto"/>
        <w:ind w:firstLine="720"/>
        <w:jc w:val="both"/>
        <w:rPr>
          <w:rFonts w:cs="Tahoma"/>
          <w:b/>
          <w:noProof/>
          <w:sz w:val="24"/>
          <w:szCs w:val="24"/>
          <w:u w:val="single"/>
          <w:lang w:val="ro-RO"/>
        </w:rPr>
      </w:pPr>
      <w:r>
        <w:rPr>
          <w:rFonts w:cs="Tahoma"/>
          <w:b/>
          <w:noProof/>
          <w:sz w:val="24"/>
          <w:szCs w:val="24"/>
          <w:u w:val="single"/>
          <w:lang w:val="ro-RO"/>
        </w:rPr>
        <w:t>R</w:t>
      </w:r>
      <w:r w:rsidR="008E73E7" w:rsidRPr="00631C61">
        <w:rPr>
          <w:rFonts w:cs="Tahoma"/>
          <w:b/>
          <w:noProof/>
          <w:sz w:val="24"/>
          <w:szCs w:val="24"/>
          <w:u w:val="single"/>
          <w:lang w:val="ro-RO"/>
        </w:rPr>
        <w:t>educerea zonelor afectate de inundaţii:</w:t>
      </w:r>
    </w:p>
    <w:p w:rsidR="008E73E7" w:rsidRPr="00614115" w:rsidRDefault="008E73E7" w:rsidP="00631C61">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l</w:t>
      </w:r>
      <w:r w:rsidRPr="00614115">
        <w:rPr>
          <w:rFonts w:cs="Tahoma"/>
          <w:noProof/>
          <w:sz w:val="24"/>
          <w:szCs w:val="24"/>
          <w:lang w:val="ro-RO"/>
        </w:rPr>
        <w:t xml:space="preserve">ucrări </w:t>
      </w:r>
      <w:r w:rsidR="00631C61">
        <w:rPr>
          <w:rFonts w:cs="Tahoma"/>
          <w:noProof/>
          <w:sz w:val="24"/>
          <w:szCs w:val="24"/>
          <w:lang w:val="ro-RO"/>
        </w:rPr>
        <w:t>realizate pentru dirijare</w:t>
      </w:r>
      <w:r w:rsidRPr="00614115">
        <w:rPr>
          <w:rFonts w:cs="Tahoma"/>
          <w:noProof/>
          <w:sz w:val="24"/>
          <w:szCs w:val="24"/>
          <w:lang w:val="ro-RO"/>
        </w:rPr>
        <w:t>a apel</w:t>
      </w:r>
      <w:r w:rsidR="00083C4D">
        <w:rPr>
          <w:rFonts w:cs="Tahoma"/>
          <w:noProof/>
          <w:sz w:val="24"/>
          <w:szCs w:val="24"/>
          <w:lang w:val="ro-RO"/>
        </w:rPr>
        <w:t xml:space="preserve">or meteorice în sistem rigole, </w:t>
      </w:r>
      <w:r w:rsidRPr="00614115">
        <w:rPr>
          <w:rFonts w:cs="Tahoma"/>
          <w:noProof/>
          <w:sz w:val="24"/>
          <w:szCs w:val="24"/>
          <w:lang w:val="ro-RO"/>
        </w:rPr>
        <w:t xml:space="preserve">lucrări </w:t>
      </w:r>
      <w:r w:rsidR="00631C61">
        <w:rPr>
          <w:rFonts w:cs="Tahoma"/>
          <w:noProof/>
          <w:sz w:val="24"/>
          <w:szCs w:val="24"/>
          <w:lang w:val="ro-RO"/>
        </w:rPr>
        <w:t xml:space="preserve">realizate pentru </w:t>
      </w:r>
      <w:r w:rsidRPr="00614115">
        <w:rPr>
          <w:rFonts w:cs="Tahoma"/>
          <w:noProof/>
          <w:sz w:val="24"/>
          <w:szCs w:val="24"/>
          <w:lang w:val="ro-RO"/>
        </w:rPr>
        <w:t>apărare</w:t>
      </w:r>
      <w:r w:rsidR="00631C61">
        <w:rPr>
          <w:rFonts w:cs="Tahoma"/>
          <w:noProof/>
          <w:sz w:val="24"/>
          <w:szCs w:val="24"/>
          <w:lang w:val="ro-RO"/>
        </w:rPr>
        <w:t>a</w:t>
      </w:r>
      <w:r w:rsidR="00083C4D">
        <w:rPr>
          <w:rFonts w:cs="Tahoma"/>
          <w:noProof/>
          <w:sz w:val="24"/>
          <w:szCs w:val="24"/>
          <w:lang w:val="ro-RO"/>
        </w:rPr>
        <w:t xml:space="preserve"> împo</w:t>
      </w:r>
      <w:r w:rsidRPr="00614115">
        <w:rPr>
          <w:rFonts w:cs="Tahoma"/>
          <w:noProof/>
          <w:sz w:val="24"/>
          <w:szCs w:val="24"/>
          <w:lang w:val="ro-RO"/>
        </w:rPr>
        <w:t>t</w:t>
      </w:r>
      <w:r w:rsidR="00083C4D">
        <w:rPr>
          <w:rFonts w:cs="Tahoma"/>
          <w:noProof/>
          <w:sz w:val="24"/>
          <w:szCs w:val="24"/>
          <w:lang w:val="ro-RO"/>
        </w:rPr>
        <w:t>r</w:t>
      </w:r>
      <w:r w:rsidRPr="00614115">
        <w:rPr>
          <w:rFonts w:cs="Tahoma"/>
          <w:noProof/>
          <w:sz w:val="24"/>
          <w:szCs w:val="24"/>
          <w:lang w:val="ro-RO"/>
        </w:rPr>
        <w:t>iva inundațiilor</w:t>
      </w:r>
      <w:r w:rsidR="00083C4D">
        <w:rPr>
          <w:rFonts w:cs="Tahoma"/>
          <w:noProof/>
          <w:sz w:val="24"/>
          <w:szCs w:val="24"/>
          <w:lang w:val="ro-RO"/>
        </w:rPr>
        <w:t xml:space="preserve"> pe</w:t>
      </w:r>
      <w:r w:rsidRPr="00614115">
        <w:rPr>
          <w:rFonts w:cs="Tahoma"/>
          <w:noProof/>
          <w:sz w:val="24"/>
          <w:szCs w:val="24"/>
          <w:lang w:val="ro-RO"/>
        </w:rPr>
        <w:t xml:space="preserve"> strada Pârâul Fierarilor, lucrări</w:t>
      </w:r>
      <w:r w:rsidR="00083C4D">
        <w:rPr>
          <w:rFonts w:cs="Tahoma"/>
          <w:noProof/>
          <w:sz w:val="24"/>
          <w:szCs w:val="24"/>
          <w:lang w:val="ro-RO"/>
        </w:rPr>
        <w:t xml:space="preserve"> realizate pentru dirijare</w:t>
      </w:r>
      <w:r w:rsidRPr="00614115">
        <w:rPr>
          <w:rFonts w:cs="Tahoma"/>
          <w:noProof/>
          <w:sz w:val="24"/>
          <w:szCs w:val="24"/>
          <w:lang w:val="ro-RO"/>
        </w:rPr>
        <w:t>a apelor meteorice în sistem rigole și eliminare exces de apă pe strada Florilor și îndiguiri maluri Râu Olt şi afluenţi - Orașul Bălan</w:t>
      </w:r>
    </w:p>
    <w:p w:rsidR="008E73E7" w:rsidRPr="00614115" w:rsidRDefault="008E73E7" w:rsidP="00631C61">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c</w:t>
      </w:r>
      <w:r w:rsidRPr="00614115">
        <w:rPr>
          <w:rFonts w:cs="Tahoma"/>
          <w:noProof/>
          <w:sz w:val="24"/>
          <w:szCs w:val="24"/>
          <w:lang w:val="ro-RO"/>
        </w:rPr>
        <w:t>onstruire șanțuri din beton în localitatea Lupeni - Comuna Lupeni</w:t>
      </w:r>
    </w:p>
    <w:p w:rsidR="008E73E7" w:rsidRPr="00614115" w:rsidRDefault="00083C4D" w:rsidP="00631C61">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 xml:space="preserve">lucrări realizate pentru </w:t>
      </w:r>
      <w:r w:rsidR="008E73E7">
        <w:rPr>
          <w:rFonts w:cs="Tahoma"/>
          <w:noProof/>
          <w:sz w:val="24"/>
          <w:szCs w:val="24"/>
          <w:lang w:val="ro-RO"/>
        </w:rPr>
        <w:t>d</w:t>
      </w:r>
      <w:r w:rsidR="008E73E7" w:rsidRPr="00614115">
        <w:rPr>
          <w:rFonts w:cs="Tahoma"/>
          <w:noProof/>
          <w:sz w:val="24"/>
          <w:szCs w:val="24"/>
          <w:lang w:val="ro-RO"/>
        </w:rPr>
        <w:t>renarea apelor pluviale în intravilan și extravilan - Comuna Remetea</w:t>
      </w:r>
    </w:p>
    <w:p w:rsidR="008E73E7" w:rsidRPr="00614115" w:rsidRDefault="008E73E7" w:rsidP="00631C61">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l</w:t>
      </w:r>
      <w:r w:rsidRPr="00614115">
        <w:rPr>
          <w:rFonts w:cs="Tahoma"/>
          <w:noProof/>
          <w:sz w:val="24"/>
          <w:szCs w:val="24"/>
          <w:lang w:val="ro-RO"/>
        </w:rPr>
        <w:t xml:space="preserve">ucrări </w:t>
      </w:r>
      <w:r w:rsidR="00083C4D">
        <w:rPr>
          <w:rFonts w:cs="Tahoma"/>
          <w:noProof/>
          <w:sz w:val="24"/>
          <w:szCs w:val="24"/>
          <w:lang w:val="ro-RO"/>
        </w:rPr>
        <w:t>realizate pentru</w:t>
      </w:r>
      <w:r w:rsidRPr="00614115">
        <w:rPr>
          <w:rFonts w:cs="Tahoma"/>
          <w:noProof/>
          <w:sz w:val="24"/>
          <w:szCs w:val="24"/>
          <w:lang w:val="ro-RO"/>
        </w:rPr>
        <w:t xml:space="preserve"> amenajări de protecție împotriva inundațiilor - Municipiul Miercurea Ciuc</w:t>
      </w:r>
    </w:p>
    <w:p w:rsidR="008E73E7" w:rsidRPr="00614115" w:rsidRDefault="00083C4D" w:rsidP="00631C61">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 xml:space="preserve">lucrări realizate pentru </w:t>
      </w:r>
      <w:r w:rsidR="008E73E7">
        <w:rPr>
          <w:rFonts w:cs="Tahoma"/>
          <w:noProof/>
          <w:sz w:val="24"/>
          <w:szCs w:val="24"/>
          <w:lang w:val="ro-RO"/>
        </w:rPr>
        <w:t>a</w:t>
      </w:r>
      <w:r w:rsidR="008E73E7" w:rsidRPr="00614115">
        <w:rPr>
          <w:rFonts w:cs="Tahoma"/>
          <w:noProof/>
          <w:sz w:val="24"/>
          <w:szCs w:val="24"/>
          <w:lang w:val="ro-RO"/>
        </w:rPr>
        <w:t>menajare/corectare torent Pârâul Vărăriei - Comuna Tulgheş</w:t>
      </w:r>
    </w:p>
    <w:p w:rsidR="008E73E7" w:rsidRPr="00614115" w:rsidRDefault="008E73E7" w:rsidP="00631C61">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d</w:t>
      </w:r>
      <w:r w:rsidRPr="00614115">
        <w:rPr>
          <w:rFonts w:cs="Tahoma"/>
          <w:noProof/>
          <w:sz w:val="24"/>
          <w:szCs w:val="24"/>
          <w:lang w:val="ro-RO"/>
        </w:rPr>
        <w:t>ezvoltare sistem de protecție împotriva inundațiilor - Comuna Avrămești și Comuna Ditrău</w:t>
      </w:r>
    </w:p>
    <w:p w:rsidR="008E73E7" w:rsidRPr="00614115" w:rsidRDefault="008E73E7" w:rsidP="00631C61">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p</w:t>
      </w:r>
      <w:r w:rsidRPr="00614115">
        <w:rPr>
          <w:rFonts w:cs="Tahoma"/>
          <w:noProof/>
          <w:sz w:val="24"/>
          <w:szCs w:val="24"/>
          <w:lang w:val="ro-RO"/>
        </w:rPr>
        <w:t>rogram de prevenire a inundaţiilor</w:t>
      </w:r>
      <w:r w:rsidR="00083C4D">
        <w:rPr>
          <w:rFonts w:cs="Tahoma"/>
          <w:noProof/>
          <w:sz w:val="24"/>
          <w:szCs w:val="24"/>
          <w:lang w:val="ro-RO"/>
        </w:rPr>
        <w:t xml:space="preserve"> realizat</w:t>
      </w:r>
      <w:r w:rsidRPr="00614115">
        <w:rPr>
          <w:rFonts w:cs="Tahoma"/>
          <w:noProof/>
          <w:sz w:val="24"/>
          <w:szCs w:val="24"/>
          <w:lang w:val="ro-RO"/>
        </w:rPr>
        <w:t xml:space="preserve"> - Comuna Praid</w:t>
      </w:r>
    </w:p>
    <w:p w:rsidR="008E73E7" w:rsidRPr="00614115" w:rsidRDefault="00083C4D" w:rsidP="00631C61">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 xml:space="preserve">implemntarea de </w:t>
      </w:r>
      <w:r w:rsidR="008E73E7">
        <w:rPr>
          <w:rFonts w:cs="Tahoma"/>
          <w:noProof/>
          <w:sz w:val="24"/>
          <w:szCs w:val="24"/>
          <w:lang w:val="ro-RO"/>
        </w:rPr>
        <w:t>m</w:t>
      </w:r>
      <w:r w:rsidR="008E73E7" w:rsidRPr="00614115">
        <w:rPr>
          <w:rFonts w:cs="Tahoma"/>
          <w:noProof/>
          <w:sz w:val="24"/>
          <w:szCs w:val="24"/>
          <w:lang w:val="ro-RO"/>
        </w:rPr>
        <w:t>ăsuri de protecție în caz de inundații - Comuna Plăieșii de Jos</w:t>
      </w:r>
    </w:p>
    <w:p w:rsidR="008E73E7" w:rsidRPr="00614115" w:rsidRDefault="00083C4D" w:rsidP="00631C61">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 xml:space="preserve">lucrări realizate în infrastructura verde </w:t>
      </w:r>
      <w:r w:rsidR="008E73E7" w:rsidRPr="00614115">
        <w:rPr>
          <w:rFonts w:cs="Tahoma"/>
          <w:noProof/>
          <w:sz w:val="24"/>
          <w:szCs w:val="24"/>
          <w:lang w:val="ro-RO"/>
        </w:rPr>
        <w:t xml:space="preserve">pentru prevenirea inundațiilor  </w:t>
      </w:r>
    </w:p>
    <w:p w:rsidR="008E73E7" w:rsidRDefault="008E73E7" w:rsidP="006468D8">
      <w:pPr>
        <w:pStyle w:val="ListParagraph"/>
        <w:spacing w:before="120" w:after="120" w:line="240" w:lineRule="auto"/>
        <w:jc w:val="both"/>
        <w:rPr>
          <w:rFonts w:cs="Tahoma"/>
          <w:i/>
          <w:noProof/>
          <w:color w:val="5B9BD5" w:themeColor="accent1"/>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Descrierea activităților ce trebuie întreprinse pentru pregătirea proiectului, indicarea responsabililor și a surselor de finanțare posibile</w:t>
      </w:r>
    </w:p>
    <w:p w:rsidR="0046038A" w:rsidRPr="00982EDB" w:rsidRDefault="0046038A" w:rsidP="00982EDB">
      <w:pPr>
        <w:spacing w:before="120" w:after="120" w:line="240" w:lineRule="auto"/>
        <w:jc w:val="both"/>
        <w:rPr>
          <w:rFonts w:cs="Tahoma"/>
          <w:noProof/>
          <w:sz w:val="24"/>
          <w:szCs w:val="24"/>
          <w:lang w:val="ro-RO"/>
        </w:rPr>
      </w:pPr>
      <w:r w:rsidRPr="00982EDB">
        <w:rPr>
          <w:rFonts w:cs="Tahoma"/>
          <w:noProof/>
          <w:sz w:val="24"/>
          <w:szCs w:val="24"/>
          <w:lang w:val="ro-RO"/>
        </w:rPr>
        <w:t>Activități ce trebuie întreprinse pentru pregătirea proiectului:</w:t>
      </w:r>
    </w:p>
    <w:p w:rsidR="00083C4D" w:rsidRDefault="00551E7E" w:rsidP="00551E7E">
      <w:pPr>
        <w:pStyle w:val="ListParagraph"/>
        <w:numPr>
          <w:ilvl w:val="0"/>
          <w:numId w:val="12"/>
        </w:numPr>
        <w:spacing w:before="120" w:after="120" w:line="240" w:lineRule="auto"/>
        <w:jc w:val="both"/>
        <w:rPr>
          <w:rFonts w:cs="Tahoma"/>
          <w:noProof/>
          <w:sz w:val="24"/>
          <w:szCs w:val="24"/>
          <w:lang w:val="ro-RO"/>
        </w:rPr>
      </w:pPr>
      <w:r>
        <w:rPr>
          <w:rFonts w:cs="Tahoma"/>
          <w:noProof/>
          <w:sz w:val="24"/>
          <w:szCs w:val="24"/>
          <w:lang w:val="ro-RO"/>
        </w:rPr>
        <w:t>Identificarea și prioritizarea</w:t>
      </w:r>
      <w:r w:rsidR="00083C4D" w:rsidRPr="00551E7E">
        <w:rPr>
          <w:rFonts w:cs="Tahoma"/>
          <w:noProof/>
          <w:sz w:val="24"/>
          <w:szCs w:val="24"/>
          <w:lang w:val="ro-RO"/>
        </w:rPr>
        <w:t xml:space="preserve"> </w:t>
      </w:r>
      <w:r>
        <w:rPr>
          <w:rFonts w:cs="Tahoma"/>
          <w:noProof/>
          <w:sz w:val="24"/>
          <w:szCs w:val="24"/>
          <w:lang w:val="ro-RO"/>
        </w:rPr>
        <w:t>zonelor</w:t>
      </w:r>
      <w:r w:rsidRPr="00551E7E">
        <w:rPr>
          <w:rFonts w:cs="Tahoma"/>
          <w:noProof/>
          <w:sz w:val="24"/>
          <w:szCs w:val="24"/>
          <w:lang w:val="ro-RO"/>
        </w:rPr>
        <w:t xml:space="preserve"> afectate de alunecări de teren</w:t>
      </w:r>
      <w:r>
        <w:rPr>
          <w:rFonts w:cs="Tahoma"/>
          <w:noProof/>
          <w:sz w:val="24"/>
          <w:szCs w:val="24"/>
          <w:lang w:val="ro-RO"/>
        </w:rPr>
        <w:t xml:space="preserve">, </w:t>
      </w:r>
      <w:r w:rsidRPr="00551E7E">
        <w:rPr>
          <w:rFonts w:cs="Tahoma"/>
          <w:noProof/>
          <w:sz w:val="24"/>
          <w:szCs w:val="24"/>
          <w:lang w:val="ro-RO"/>
        </w:rPr>
        <w:t>erodate de eroziune</w:t>
      </w:r>
      <w:r>
        <w:rPr>
          <w:rFonts w:cs="Tahoma"/>
          <w:noProof/>
          <w:sz w:val="24"/>
          <w:szCs w:val="24"/>
          <w:lang w:val="ro-RO"/>
        </w:rPr>
        <w:t xml:space="preserve"> și </w:t>
      </w:r>
      <w:r w:rsidRPr="00551E7E">
        <w:rPr>
          <w:rFonts w:cs="Tahoma"/>
          <w:noProof/>
          <w:sz w:val="24"/>
          <w:szCs w:val="24"/>
          <w:lang w:val="ro-RO"/>
        </w:rPr>
        <w:t>afectate de inundaţii</w:t>
      </w:r>
    </w:p>
    <w:p w:rsidR="00551E7E" w:rsidRDefault="00551E7E" w:rsidP="00551E7E">
      <w:pPr>
        <w:pStyle w:val="ListParagraph"/>
        <w:numPr>
          <w:ilvl w:val="0"/>
          <w:numId w:val="12"/>
        </w:numPr>
        <w:spacing w:before="120" w:after="120" w:line="240" w:lineRule="auto"/>
        <w:jc w:val="both"/>
        <w:rPr>
          <w:rFonts w:cs="Tahoma"/>
          <w:noProof/>
          <w:sz w:val="24"/>
          <w:szCs w:val="24"/>
          <w:lang w:val="ro-RO"/>
        </w:rPr>
      </w:pPr>
      <w:r>
        <w:rPr>
          <w:rFonts w:cs="Tahoma"/>
          <w:noProof/>
          <w:sz w:val="24"/>
          <w:szCs w:val="24"/>
          <w:lang w:val="ro-RO"/>
        </w:rPr>
        <w:t>Identificarea surselor de finanțare și a potențialilor solicitanți</w:t>
      </w:r>
    </w:p>
    <w:p w:rsidR="00551E7E" w:rsidRDefault="00551E7E" w:rsidP="00551E7E">
      <w:pPr>
        <w:pStyle w:val="ListParagraph"/>
        <w:numPr>
          <w:ilvl w:val="0"/>
          <w:numId w:val="12"/>
        </w:numPr>
        <w:spacing w:before="120" w:after="120" w:line="240" w:lineRule="auto"/>
        <w:jc w:val="both"/>
        <w:rPr>
          <w:rFonts w:cs="Tahoma"/>
          <w:noProof/>
          <w:sz w:val="24"/>
          <w:szCs w:val="24"/>
          <w:lang w:val="ro-RO"/>
        </w:rPr>
      </w:pPr>
      <w:r>
        <w:rPr>
          <w:rFonts w:cs="Tahoma"/>
          <w:noProof/>
          <w:sz w:val="24"/>
          <w:szCs w:val="24"/>
          <w:lang w:val="ro-RO"/>
        </w:rPr>
        <w:t>Stabilirea obiectelor proiectelor de investiții</w:t>
      </w:r>
    </w:p>
    <w:p w:rsidR="00551E7E" w:rsidRDefault="00551E7E" w:rsidP="00551E7E">
      <w:pPr>
        <w:pStyle w:val="ListParagraph"/>
        <w:numPr>
          <w:ilvl w:val="0"/>
          <w:numId w:val="12"/>
        </w:numPr>
        <w:spacing w:before="120" w:after="120" w:line="240" w:lineRule="auto"/>
        <w:jc w:val="both"/>
        <w:rPr>
          <w:rFonts w:cs="Tahoma"/>
          <w:noProof/>
          <w:sz w:val="24"/>
          <w:szCs w:val="24"/>
          <w:lang w:val="ro-RO"/>
        </w:rPr>
      </w:pPr>
      <w:r>
        <w:rPr>
          <w:rFonts w:cs="Tahoma"/>
          <w:noProof/>
          <w:sz w:val="24"/>
          <w:szCs w:val="24"/>
          <w:lang w:val="ro-RO"/>
        </w:rPr>
        <w:t>Contractare</w:t>
      </w:r>
      <w:r w:rsidR="0046038A">
        <w:rPr>
          <w:rFonts w:cs="Tahoma"/>
          <w:noProof/>
          <w:sz w:val="24"/>
          <w:szCs w:val="24"/>
          <w:lang w:val="ro-RO"/>
        </w:rPr>
        <w:t>a</w:t>
      </w:r>
      <w:r>
        <w:rPr>
          <w:rFonts w:cs="Tahoma"/>
          <w:noProof/>
          <w:sz w:val="24"/>
          <w:szCs w:val="24"/>
          <w:lang w:val="ro-RO"/>
        </w:rPr>
        <w:t xml:space="preserve"> servicii</w:t>
      </w:r>
      <w:r w:rsidR="0046038A">
        <w:rPr>
          <w:rFonts w:cs="Tahoma"/>
          <w:noProof/>
          <w:sz w:val="24"/>
          <w:szCs w:val="24"/>
          <w:lang w:val="ro-RO"/>
        </w:rPr>
        <w:t>lor</w:t>
      </w:r>
      <w:r>
        <w:rPr>
          <w:rFonts w:cs="Tahoma"/>
          <w:noProof/>
          <w:sz w:val="24"/>
          <w:szCs w:val="24"/>
          <w:lang w:val="ro-RO"/>
        </w:rPr>
        <w:t xml:space="preserve"> de proiectare și consultanță </w:t>
      </w:r>
      <w:r w:rsidR="0046038A">
        <w:rPr>
          <w:rFonts w:cs="Tahoma"/>
          <w:noProof/>
          <w:sz w:val="24"/>
          <w:szCs w:val="24"/>
          <w:lang w:val="ro-RO"/>
        </w:rPr>
        <w:t>(unde este cazul)</w:t>
      </w:r>
    </w:p>
    <w:p w:rsidR="00551E7E" w:rsidRPr="00551E7E" w:rsidRDefault="00551E7E" w:rsidP="00551E7E">
      <w:pPr>
        <w:pStyle w:val="ListParagraph"/>
        <w:numPr>
          <w:ilvl w:val="0"/>
          <w:numId w:val="12"/>
        </w:numPr>
        <w:jc w:val="both"/>
        <w:rPr>
          <w:rFonts w:cs="Tahoma"/>
          <w:noProof/>
          <w:sz w:val="24"/>
          <w:szCs w:val="24"/>
          <w:lang w:val="ro-RO"/>
        </w:rPr>
      </w:pPr>
      <w:r w:rsidRPr="00551E7E">
        <w:rPr>
          <w:rFonts w:cs="Tahoma"/>
          <w:noProof/>
          <w:sz w:val="24"/>
          <w:szCs w:val="24"/>
          <w:lang w:val="ro-RO"/>
        </w:rPr>
        <w:t>Intocmirea tuturor studiilor</w:t>
      </w:r>
      <w:r w:rsidR="0046038A">
        <w:rPr>
          <w:rFonts w:cs="Tahoma"/>
          <w:noProof/>
          <w:sz w:val="24"/>
          <w:szCs w:val="24"/>
          <w:lang w:val="ro-RO"/>
        </w:rPr>
        <w:t xml:space="preserve"> și obținerea tuturor acordurilor/avizlor/autorizațiilor</w:t>
      </w:r>
      <w:r w:rsidRPr="00551E7E">
        <w:rPr>
          <w:rFonts w:cs="Tahoma"/>
          <w:noProof/>
          <w:sz w:val="24"/>
          <w:szCs w:val="24"/>
          <w:lang w:val="ro-RO"/>
        </w:rPr>
        <w:t xml:space="preserve"> necesare </w:t>
      </w:r>
      <w:r>
        <w:rPr>
          <w:rFonts w:cs="Tahoma"/>
          <w:noProof/>
          <w:sz w:val="24"/>
          <w:szCs w:val="24"/>
          <w:lang w:val="ro-RO"/>
        </w:rPr>
        <w:t>proiectului de investiții pentru depunerea la finanțator</w:t>
      </w:r>
    </w:p>
    <w:p w:rsidR="00551E7E" w:rsidRDefault="0046038A" w:rsidP="00551E7E">
      <w:pPr>
        <w:pStyle w:val="ListParagraph"/>
        <w:numPr>
          <w:ilvl w:val="0"/>
          <w:numId w:val="12"/>
        </w:numPr>
        <w:spacing w:before="120" w:after="120" w:line="240" w:lineRule="auto"/>
        <w:jc w:val="both"/>
        <w:rPr>
          <w:rFonts w:cs="Tahoma"/>
          <w:noProof/>
          <w:sz w:val="24"/>
          <w:szCs w:val="24"/>
          <w:lang w:val="ro-RO"/>
        </w:rPr>
      </w:pPr>
      <w:r>
        <w:rPr>
          <w:rFonts w:cs="Tahoma"/>
          <w:noProof/>
          <w:sz w:val="24"/>
          <w:szCs w:val="24"/>
          <w:lang w:val="ro-RO"/>
        </w:rPr>
        <w:t>Eloborarea documenției proiectului conform cerințe finanțator</w:t>
      </w:r>
    </w:p>
    <w:p w:rsidR="0046038A" w:rsidRDefault="0046038A" w:rsidP="00551E7E">
      <w:pPr>
        <w:pStyle w:val="ListParagraph"/>
        <w:numPr>
          <w:ilvl w:val="0"/>
          <w:numId w:val="12"/>
        </w:numPr>
        <w:spacing w:before="120" w:after="120" w:line="240" w:lineRule="auto"/>
        <w:jc w:val="both"/>
        <w:rPr>
          <w:rFonts w:cs="Tahoma"/>
          <w:noProof/>
          <w:sz w:val="24"/>
          <w:szCs w:val="24"/>
          <w:lang w:val="ro-RO"/>
        </w:rPr>
      </w:pPr>
      <w:r>
        <w:rPr>
          <w:rFonts w:cs="Tahoma"/>
          <w:noProof/>
          <w:sz w:val="24"/>
          <w:szCs w:val="24"/>
          <w:lang w:val="ro-RO"/>
        </w:rPr>
        <w:t xml:space="preserve">Depunerea proiectului în cadrul sesiunii de depunere proiecte lansate </w:t>
      </w:r>
    </w:p>
    <w:p w:rsidR="0046038A" w:rsidRDefault="0046038A" w:rsidP="00551E7E">
      <w:pPr>
        <w:pStyle w:val="ListParagraph"/>
        <w:numPr>
          <w:ilvl w:val="0"/>
          <w:numId w:val="12"/>
        </w:numPr>
        <w:spacing w:before="120" w:after="120" w:line="240" w:lineRule="auto"/>
        <w:jc w:val="both"/>
        <w:rPr>
          <w:rFonts w:cs="Tahoma"/>
          <w:noProof/>
          <w:sz w:val="24"/>
          <w:szCs w:val="24"/>
          <w:lang w:val="ro-RO"/>
        </w:rPr>
      </w:pPr>
      <w:r>
        <w:rPr>
          <w:rFonts w:cs="Tahoma"/>
          <w:noProof/>
          <w:sz w:val="24"/>
          <w:szCs w:val="24"/>
          <w:lang w:val="ro-RO"/>
        </w:rPr>
        <w:t xml:space="preserve">Implementarea proiectului de investiții </w:t>
      </w:r>
    </w:p>
    <w:p w:rsidR="0046038A" w:rsidRPr="00551E7E" w:rsidRDefault="0046038A" w:rsidP="00551E7E">
      <w:pPr>
        <w:spacing w:before="120" w:after="120" w:line="240" w:lineRule="auto"/>
        <w:jc w:val="both"/>
        <w:rPr>
          <w:rFonts w:cs="Tahoma"/>
          <w:noProof/>
          <w:sz w:val="24"/>
          <w:szCs w:val="24"/>
          <w:lang w:val="ro-RO"/>
        </w:rPr>
      </w:pPr>
    </w:p>
    <w:p w:rsidR="003B3FB8" w:rsidRP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Există litigii (drept de proprietate imobiliară, intelectuală, etc) care pot afecta realizarea proiectului</w:t>
      </w:r>
    </w:p>
    <w:p w:rsidR="0059765E" w:rsidRDefault="0059765E" w:rsidP="0059765E">
      <w:pPr>
        <w:spacing w:before="120" w:after="120" w:line="240" w:lineRule="auto"/>
        <w:ind w:left="1080" w:firstLine="360"/>
        <w:jc w:val="both"/>
        <w:rPr>
          <w:rFonts w:cs="Tahoma"/>
          <w:noProof/>
          <w:sz w:val="24"/>
          <w:szCs w:val="24"/>
          <w:lang w:val="ro-RO"/>
        </w:rPr>
      </w:pPr>
      <w:r w:rsidRPr="00911DE9">
        <w:rPr>
          <w:rFonts w:cs="Tahoma"/>
          <w:noProof/>
          <w:sz w:val="24"/>
          <w:szCs w:val="24"/>
          <w:lang w:val="ro-RO"/>
        </w:rPr>
        <w:t xml:space="preserve">Nu au fost identificate probleme juridice până în acest moment. </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lastRenderedPageBreak/>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46038A" w:rsidRPr="00AB3508" w:rsidRDefault="0046038A" w:rsidP="00AB3508">
      <w:pPr>
        <w:pStyle w:val="ListParagraph"/>
        <w:spacing w:before="120" w:after="120" w:line="240" w:lineRule="auto"/>
        <w:jc w:val="both"/>
        <w:rPr>
          <w:rFonts w:cs="Tahoma"/>
          <w:i/>
          <w:noProof/>
          <w:color w:val="5B9BD5" w:themeColor="accent1"/>
          <w:sz w:val="24"/>
          <w:szCs w:val="24"/>
          <w:lang w:val="ro-RO"/>
        </w:rPr>
      </w:pPr>
      <w:r>
        <w:rPr>
          <w:rFonts w:cs="Tahoma"/>
          <w:i/>
          <w:noProof/>
          <w:color w:val="5B9BD5" w:themeColor="accent1"/>
          <w:sz w:val="24"/>
          <w:szCs w:val="24"/>
          <w:lang w:val="ro-RO"/>
        </w:rPr>
        <w:tab/>
      </w:r>
      <w:r w:rsidR="0059765E" w:rsidRPr="00911DE9">
        <w:rPr>
          <w:rFonts w:cs="Tahoma"/>
          <w:noProof/>
          <w:sz w:val="24"/>
          <w:szCs w:val="24"/>
          <w:lang w:val="ro-RO"/>
        </w:rPr>
        <w:t>Nu au fost identificate probleme juridice până în acest moment.</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Calendarul orientativ pentru implementarea proiectului, inclusiv pregătirea și monitorizarea ulterioară a proiectului</w:t>
      </w:r>
    </w:p>
    <w:p w:rsidR="0059765E" w:rsidRDefault="0059765E" w:rsidP="0059765E">
      <w:pPr>
        <w:pStyle w:val="ListParagraph"/>
        <w:spacing w:before="120" w:after="120"/>
        <w:jc w:val="both"/>
        <w:rPr>
          <w:rFonts w:cstheme="minorHAnsi"/>
          <w:sz w:val="24"/>
          <w:szCs w:val="24"/>
          <w:lang w:val="ro-RO"/>
        </w:rPr>
      </w:pPr>
      <w:r w:rsidRPr="00556FF8">
        <w:rPr>
          <w:rFonts w:cstheme="minorHAnsi"/>
          <w:sz w:val="24"/>
          <w:szCs w:val="24"/>
          <w:lang w:val="ro-RO"/>
        </w:rPr>
        <w:t xml:space="preserve">După aprobarea </w:t>
      </w:r>
      <w:proofErr w:type="spellStart"/>
      <w:r w:rsidRPr="00556FF8">
        <w:rPr>
          <w:rFonts w:cstheme="minorHAnsi"/>
          <w:sz w:val="24"/>
          <w:szCs w:val="24"/>
          <w:lang w:val="ro-RO"/>
        </w:rPr>
        <w:t>prioritiz</w:t>
      </w:r>
      <w:r>
        <w:rPr>
          <w:rFonts w:cstheme="minorHAnsi"/>
          <w:sz w:val="24"/>
          <w:szCs w:val="24"/>
          <w:lang w:val="ro-RO"/>
        </w:rPr>
        <w:t>ării</w:t>
      </w:r>
      <w:proofErr w:type="spellEnd"/>
      <w:r w:rsidRPr="00556FF8">
        <w:rPr>
          <w:rFonts w:cstheme="minorHAnsi"/>
          <w:sz w:val="24"/>
          <w:szCs w:val="24"/>
          <w:lang w:val="ro-RO"/>
        </w:rPr>
        <w:t xml:space="preserve"> proiectelor, realizarea </w:t>
      </w:r>
      <w:r>
        <w:rPr>
          <w:rFonts w:cstheme="minorHAnsi"/>
          <w:sz w:val="24"/>
          <w:szCs w:val="24"/>
          <w:lang w:val="ro-RO"/>
        </w:rPr>
        <w:t>acestora</w:t>
      </w:r>
      <w:r w:rsidRPr="00556FF8">
        <w:rPr>
          <w:rFonts w:cstheme="minorHAnsi"/>
          <w:sz w:val="24"/>
          <w:szCs w:val="24"/>
          <w:lang w:val="ro-RO"/>
        </w:rPr>
        <w:t xml:space="preserve"> și a subproiectelor se va d</w:t>
      </w:r>
      <w:r>
        <w:rPr>
          <w:rFonts w:cstheme="minorHAnsi"/>
          <w:sz w:val="24"/>
          <w:szCs w:val="24"/>
          <w:lang w:val="ro-RO"/>
        </w:rPr>
        <w:t>erula într-o perioadă de minim 3-5</w:t>
      </w:r>
      <w:r w:rsidRPr="00556FF8">
        <w:rPr>
          <w:rFonts w:cstheme="minorHAnsi"/>
          <w:sz w:val="24"/>
          <w:szCs w:val="24"/>
          <w:lang w:val="ro-RO"/>
        </w:rPr>
        <w:t xml:space="preserve"> ani. </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Riscurile ce pot apărea pe parcursul proiectului, inclusiv efectele asupra mediului înconjurător dacă e cazul </w:t>
      </w:r>
    </w:p>
    <w:p w:rsidR="0046038A" w:rsidRDefault="0046038A" w:rsidP="0046038A">
      <w:pPr>
        <w:spacing w:before="120" w:after="120" w:line="240" w:lineRule="auto"/>
        <w:ind w:left="720"/>
        <w:jc w:val="both"/>
        <w:rPr>
          <w:rFonts w:cs="Tahoma"/>
          <w:b/>
          <w:noProof/>
          <w:sz w:val="24"/>
          <w:szCs w:val="24"/>
          <w:u w:val="single"/>
          <w:lang w:val="ro-RO"/>
        </w:rPr>
      </w:pPr>
      <w:r w:rsidRPr="0046038A">
        <w:rPr>
          <w:rFonts w:cs="Tahoma"/>
          <w:b/>
          <w:noProof/>
          <w:sz w:val="24"/>
          <w:szCs w:val="24"/>
          <w:u w:val="single"/>
          <w:lang w:val="ro-RO"/>
        </w:rPr>
        <w:t>Riscuri de natura financiară</w:t>
      </w:r>
    </w:p>
    <w:p w:rsidR="0046038A" w:rsidRDefault="004D0D67" w:rsidP="004D0D67">
      <w:pPr>
        <w:pStyle w:val="ListParagraph"/>
        <w:numPr>
          <w:ilvl w:val="0"/>
          <w:numId w:val="13"/>
        </w:numPr>
        <w:spacing w:before="120" w:after="120" w:line="240" w:lineRule="auto"/>
        <w:jc w:val="both"/>
        <w:rPr>
          <w:rFonts w:cs="Tahoma"/>
          <w:noProof/>
          <w:sz w:val="24"/>
          <w:szCs w:val="24"/>
          <w:lang w:val="ro-RO"/>
        </w:rPr>
      </w:pPr>
      <w:r w:rsidRPr="004D0D67">
        <w:rPr>
          <w:rFonts w:cs="Tahoma"/>
          <w:noProof/>
          <w:sz w:val="24"/>
          <w:szCs w:val="24"/>
          <w:lang w:val="ro-RO"/>
        </w:rPr>
        <w:t>a</w:t>
      </w:r>
      <w:r w:rsidR="0046038A" w:rsidRPr="004D0D67">
        <w:rPr>
          <w:rFonts w:cs="Tahoma"/>
          <w:noProof/>
          <w:sz w:val="24"/>
          <w:szCs w:val="24"/>
          <w:lang w:val="ro-RO"/>
        </w:rPr>
        <w:t xml:space="preserve">pariția de cheltuieli </w:t>
      </w:r>
      <w:r w:rsidR="00082BA9">
        <w:rPr>
          <w:rFonts w:cs="Tahoma"/>
          <w:noProof/>
          <w:sz w:val="24"/>
          <w:szCs w:val="24"/>
          <w:lang w:val="ro-RO"/>
        </w:rPr>
        <w:t xml:space="preserve">neprevăzute </w:t>
      </w:r>
    </w:p>
    <w:p w:rsidR="004D0D67" w:rsidRDefault="004D0D67" w:rsidP="004D0D67">
      <w:pPr>
        <w:pStyle w:val="ListParagraph"/>
        <w:numPr>
          <w:ilvl w:val="0"/>
          <w:numId w:val="13"/>
        </w:numPr>
        <w:spacing w:before="120" w:after="120" w:line="240" w:lineRule="auto"/>
        <w:jc w:val="both"/>
        <w:rPr>
          <w:rFonts w:cs="Tahoma"/>
          <w:noProof/>
          <w:sz w:val="24"/>
          <w:szCs w:val="24"/>
          <w:lang w:val="ro-RO"/>
        </w:rPr>
      </w:pPr>
      <w:r>
        <w:rPr>
          <w:rFonts w:cs="Tahoma"/>
          <w:noProof/>
          <w:sz w:val="24"/>
          <w:szCs w:val="24"/>
          <w:lang w:val="ro-RO"/>
        </w:rPr>
        <w:t>c</w:t>
      </w:r>
      <w:r w:rsidRPr="004D0D67">
        <w:rPr>
          <w:rFonts w:cs="Tahoma"/>
          <w:noProof/>
          <w:sz w:val="24"/>
          <w:szCs w:val="24"/>
          <w:lang w:val="ro-RO"/>
        </w:rPr>
        <w:t>reșterea nejustificată a prețurilor pentru achizitiile implicate în proiect</w:t>
      </w:r>
    </w:p>
    <w:p w:rsidR="004D0D67" w:rsidRDefault="004D0D67" w:rsidP="004D0D67">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4D0D67">
        <w:rPr>
          <w:rFonts w:cs="Tahoma"/>
          <w:b/>
          <w:noProof/>
          <w:sz w:val="24"/>
          <w:szCs w:val="24"/>
          <w:u w:val="single"/>
          <w:lang w:val="ro-RO"/>
        </w:rPr>
        <w:t xml:space="preserve">iscuri ce implica achizițiile publice </w:t>
      </w:r>
    </w:p>
    <w:p w:rsidR="004D0D67" w:rsidRDefault="004D0D67" w:rsidP="004D0D67">
      <w:pPr>
        <w:pStyle w:val="ListParagraph"/>
        <w:numPr>
          <w:ilvl w:val="0"/>
          <w:numId w:val="13"/>
        </w:numPr>
        <w:spacing w:before="120" w:after="120" w:line="240" w:lineRule="auto"/>
        <w:jc w:val="both"/>
        <w:rPr>
          <w:rFonts w:cs="Tahoma"/>
          <w:noProof/>
          <w:sz w:val="24"/>
          <w:szCs w:val="24"/>
          <w:lang w:val="ro-RO"/>
        </w:rPr>
      </w:pPr>
      <w:r>
        <w:rPr>
          <w:rFonts w:cs="Tahoma"/>
          <w:noProof/>
          <w:sz w:val="24"/>
          <w:szCs w:val="24"/>
          <w:lang w:val="ro-RO"/>
        </w:rPr>
        <w:t xml:space="preserve">întârzierea </w:t>
      </w:r>
      <w:r w:rsidR="00675CB3">
        <w:rPr>
          <w:rFonts w:cs="Tahoma"/>
          <w:noProof/>
          <w:sz w:val="24"/>
          <w:szCs w:val="24"/>
          <w:lang w:val="ro-RO"/>
        </w:rPr>
        <w:t xml:space="preserve">proceduriilor de achiziții din cauza </w:t>
      </w:r>
      <w:r w:rsidRPr="004D0D67">
        <w:rPr>
          <w:rFonts w:cs="Tahoma"/>
          <w:noProof/>
          <w:sz w:val="24"/>
          <w:szCs w:val="24"/>
          <w:lang w:val="ro-RO"/>
        </w:rPr>
        <w:t>contestații</w:t>
      </w:r>
      <w:r w:rsidR="00675CB3">
        <w:rPr>
          <w:rFonts w:cs="Tahoma"/>
          <w:noProof/>
          <w:sz w:val="24"/>
          <w:szCs w:val="24"/>
          <w:lang w:val="ro-RO"/>
        </w:rPr>
        <w:t>lor formulate</w:t>
      </w:r>
      <w:r w:rsidRPr="004D0D67">
        <w:rPr>
          <w:rFonts w:cs="Tahoma"/>
          <w:noProof/>
          <w:sz w:val="24"/>
          <w:szCs w:val="24"/>
          <w:lang w:val="ro-RO"/>
        </w:rPr>
        <w:t xml:space="preserve"> de către operatorii economici participanți la procedura în urma transmiterii comunicărilor privind rezultatul procedurii</w:t>
      </w:r>
    </w:p>
    <w:p w:rsidR="00675CB3" w:rsidRPr="004D0D67" w:rsidRDefault="00675CB3" w:rsidP="00675CB3">
      <w:pPr>
        <w:pStyle w:val="ListParagraph"/>
        <w:numPr>
          <w:ilvl w:val="0"/>
          <w:numId w:val="13"/>
        </w:numPr>
        <w:spacing w:before="120" w:after="120" w:line="240" w:lineRule="auto"/>
        <w:jc w:val="both"/>
        <w:rPr>
          <w:rFonts w:cs="Tahoma"/>
          <w:noProof/>
          <w:sz w:val="24"/>
          <w:szCs w:val="24"/>
          <w:lang w:val="ro-RO"/>
        </w:rPr>
      </w:pPr>
      <w:r>
        <w:rPr>
          <w:rFonts w:cs="Tahoma"/>
          <w:noProof/>
          <w:sz w:val="24"/>
          <w:szCs w:val="24"/>
          <w:lang w:val="ro-RO"/>
        </w:rPr>
        <w:t>î</w:t>
      </w:r>
      <w:r w:rsidRPr="00675CB3">
        <w:rPr>
          <w:rFonts w:cs="Tahoma"/>
          <w:noProof/>
          <w:sz w:val="24"/>
          <w:szCs w:val="24"/>
          <w:lang w:val="ro-RO"/>
        </w:rPr>
        <w:t>ntârzieri semnificative în semnarea contractelor de prestări servicii/ furnizare.</w:t>
      </w:r>
    </w:p>
    <w:p w:rsidR="004D0D67" w:rsidRDefault="00675CB3" w:rsidP="004D0D67">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Riscuri ce țin de personalul care asigură</w:t>
      </w:r>
      <w:r w:rsidRPr="00675CB3">
        <w:rPr>
          <w:rFonts w:cs="Tahoma"/>
          <w:b/>
          <w:noProof/>
          <w:sz w:val="24"/>
          <w:szCs w:val="24"/>
          <w:u w:val="single"/>
          <w:lang w:val="ro-RO"/>
        </w:rPr>
        <w:t xml:space="preserve"> managementul proiectului</w:t>
      </w:r>
    </w:p>
    <w:p w:rsidR="00675CB3" w:rsidRDefault="00C71252" w:rsidP="00C71252">
      <w:pPr>
        <w:pStyle w:val="ListParagraph"/>
        <w:numPr>
          <w:ilvl w:val="0"/>
          <w:numId w:val="13"/>
        </w:numPr>
        <w:spacing w:before="120" w:after="120" w:line="240" w:lineRule="auto"/>
        <w:jc w:val="both"/>
        <w:rPr>
          <w:rFonts w:cs="Tahoma"/>
          <w:noProof/>
          <w:sz w:val="24"/>
          <w:szCs w:val="24"/>
          <w:lang w:val="ro-RO"/>
        </w:rPr>
      </w:pPr>
      <w:r>
        <w:rPr>
          <w:rFonts w:cs="Tahoma"/>
          <w:noProof/>
          <w:sz w:val="24"/>
          <w:szCs w:val="24"/>
          <w:lang w:val="ro-RO"/>
        </w:rPr>
        <w:t>l</w:t>
      </w:r>
      <w:r w:rsidRPr="00C71252">
        <w:rPr>
          <w:rFonts w:cs="Tahoma"/>
          <w:noProof/>
          <w:sz w:val="24"/>
          <w:szCs w:val="24"/>
          <w:lang w:val="ro-RO"/>
        </w:rPr>
        <w:t>ipsa de coordonare între părțile implicate în implementare proiectului</w:t>
      </w:r>
    </w:p>
    <w:p w:rsidR="00C71252" w:rsidRDefault="00C71252" w:rsidP="00C71252">
      <w:pPr>
        <w:pStyle w:val="ListParagraph"/>
        <w:numPr>
          <w:ilvl w:val="0"/>
          <w:numId w:val="13"/>
        </w:numPr>
        <w:spacing w:before="120" w:after="120" w:line="240" w:lineRule="auto"/>
        <w:jc w:val="both"/>
        <w:rPr>
          <w:rFonts w:cs="Tahoma"/>
          <w:noProof/>
          <w:sz w:val="24"/>
          <w:szCs w:val="24"/>
          <w:lang w:val="ro-RO"/>
        </w:rPr>
      </w:pPr>
      <w:r>
        <w:rPr>
          <w:rFonts w:cs="Tahoma"/>
          <w:noProof/>
          <w:sz w:val="24"/>
          <w:szCs w:val="24"/>
          <w:lang w:val="ro-RO"/>
        </w:rPr>
        <w:t>n</w:t>
      </w:r>
      <w:r w:rsidRPr="00C71252">
        <w:rPr>
          <w:rFonts w:cs="Tahoma"/>
          <w:noProof/>
          <w:sz w:val="24"/>
          <w:szCs w:val="24"/>
          <w:lang w:val="ro-RO"/>
        </w:rPr>
        <w:t>ecorelarea activităților în cadrul echipei proiectului</w:t>
      </w:r>
    </w:p>
    <w:p w:rsidR="00C71252" w:rsidRDefault="00C71252" w:rsidP="00C71252">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C71252">
        <w:rPr>
          <w:rFonts w:cs="Tahoma"/>
          <w:b/>
          <w:noProof/>
          <w:sz w:val="24"/>
          <w:szCs w:val="24"/>
          <w:u w:val="single"/>
          <w:lang w:val="ro-RO"/>
        </w:rPr>
        <w:t>iscuri aferente activităților proiectului</w:t>
      </w:r>
    </w:p>
    <w:p w:rsidR="00C71252" w:rsidRDefault="005977E8" w:rsidP="005977E8">
      <w:pPr>
        <w:pStyle w:val="ListParagraph"/>
        <w:numPr>
          <w:ilvl w:val="0"/>
          <w:numId w:val="13"/>
        </w:numPr>
        <w:spacing w:before="120" w:after="120" w:line="240" w:lineRule="auto"/>
        <w:jc w:val="both"/>
        <w:rPr>
          <w:rFonts w:cs="Tahoma"/>
          <w:noProof/>
          <w:sz w:val="24"/>
          <w:szCs w:val="24"/>
          <w:lang w:val="ro-RO"/>
        </w:rPr>
      </w:pPr>
      <w:r>
        <w:rPr>
          <w:rFonts w:cs="Tahoma"/>
          <w:noProof/>
          <w:sz w:val="24"/>
          <w:szCs w:val="24"/>
          <w:lang w:val="ro-RO"/>
        </w:rPr>
        <w:t>d</w:t>
      </w:r>
      <w:r w:rsidRPr="005977E8">
        <w:rPr>
          <w:rFonts w:cs="Tahoma"/>
          <w:noProof/>
          <w:sz w:val="24"/>
          <w:szCs w:val="24"/>
          <w:lang w:val="ro-RO"/>
        </w:rPr>
        <w:t>ecalarea demarării activităților proiectului, ca urmare a întârzierii procedurilor de contractare</w:t>
      </w:r>
    </w:p>
    <w:p w:rsidR="005977E8" w:rsidRDefault="005977E8" w:rsidP="005977E8">
      <w:pPr>
        <w:pStyle w:val="ListParagraph"/>
        <w:numPr>
          <w:ilvl w:val="0"/>
          <w:numId w:val="13"/>
        </w:numPr>
        <w:spacing w:before="120" w:after="120" w:line="240" w:lineRule="auto"/>
        <w:jc w:val="both"/>
        <w:rPr>
          <w:rFonts w:cs="Tahoma"/>
          <w:noProof/>
          <w:sz w:val="24"/>
          <w:szCs w:val="24"/>
          <w:lang w:val="ro-RO"/>
        </w:rPr>
      </w:pPr>
      <w:r>
        <w:rPr>
          <w:rFonts w:cs="Tahoma"/>
          <w:noProof/>
          <w:sz w:val="24"/>
          <w:szCs w:val="24"/>
          <w:lang w:val="ro-RO"/>
        </w:rPr>
        <w:t>n</w:t>
      </w:r>
      <w:r w:rsidRPr="005977E8">
        <w:rPr>
          <w:rFonts w:cs="Tahoma"/>
          <w:noProof/>
          <w:sz w:val="24"/>
          <w:szCs w:val="24"/>
          <w:lang w:val="ro-RO"/>
        </w:rPr>
        <w:t>eîncadrarea in termenele de realizare ale activităților propuse</w:t>
      </w:r>
    </w:p>
    <w:p w:rsidR="005977E8" w:rsidRPr="005977E8" w:rsidRDefault="005977E8" w:rsidP="005977E8">
      <w:pPr>
        <w:pStyle w:val="ListParagraph"/>
        <w:numPr>
          <w:ilvl w:val="0"/>
          <w:numId w:val="13"/>
        </w:numPr>
        <w:spacing w:before="120" w:after="120" w:line="240" w:lineRule="auto"/>
        <w:jc w:val="both"/>
        <w:rPr>
          <w:rFonts w:cs="Tahoma"/>
          <w:noProof/>
          <w:sz w:val="24"/>
          <w:szCs w:val="24"/>
          <w:lang w:val="ro-RO"/>
        </w:rPr>
      </w:pPr>
      <w:r>
        <w:rPr>
          <w:rFonts w:cs="Tahoma"/>
          <w:noProof/>
          <w:sz w:val="24"/>
          <w:szCs w:val="24"/>
          <w:lang w:val="ro-RO"/>
        </w:rPr>
        <w:t>s</w:t>
      </w:r>
      <w:r w:rsidRPr="005977E8">
        <w:rPr>
          <w:rFonts w:cs="Tahoma"/>
          <w:noProof/>
          <w:sz w:val="24"/>
          <w:szCs w:val="24"/>
          <w:lang w:val="ro-RO"/>
        </w:rPr>
        <w:t>chimbări legislative care pot aduce întârzieri in implementarea contractului</w:t>
      </w:r>
    </w:p>
    <w:p w:rsidR="00C71252" w:rsidRDefault="00C71252" w:rsidP="00C71252">
      <w:pPr>
        <w:spacing w:before="120" w:after="120" w:line="240" w:lineRule="auto"/>
        <w:ind w:left="720"/>
        <w:jc w:val="both"/>
        <w:rPr>
          <w:rFonts w:cs="Tahoma"/>
          <w:b/>
          <w:noProof/>
          <w:sz w:val="24"/>
          <w:szCs w:val="24"/>
          <w:u w:val="single"/>
          <w:lang w:val="ro-RO"/>
        </w:rPr>
      </w:pPr>
    </w:p>
    <w:p w:rsidR="00EC767B"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Sustenabilitatea proiectului </w:t>
      </w:r>
    </w:p>
    <w:p w:rsidR="007727FE" w:rsidRPr="00982EDB" w:rsidRDefault="007727FE" w:rsidP="00982EDB">
      <w:pPr>
        <w:spacing w:before="120" w:after="120" w:line="240" w:lineRule="auto"/>
        <w:ind w:firstLine="720"/>
        <w:jc w:val="both"/>
        <w:rPr>
          <w:rFonts w:cs="Tahoma"/>
          <w:noProof/>
          <w:sz w:val="24"/>
          <w:szCs w:val="24"/>
          <w:lang w:val="ro-RO"/>
        </w:rPr>
      </w:pPr>
      <w:r w:rsidRPr="00982EDB">
        <w:rPr>
          <w:rFonts w:cs="Tahoma"/>
          <w:noProof/>
          <w:sz w:val="24"/>
          <w:szCs w:val="24"/>
          <w:lang w:val="ro-RO"/>
        </w:rPr>
        <w:t>Beneficiarul direct al investiţiei se angajează să menţină proprietatea facilităţilor construite/ modernizate/ extinse după finalizarea perioadei de implementare a proiectului şi să asigure exploatarea şi întreţinerea în această perioadă dar şi după, practic, pe toată durata de existenţă a acestora.</w:t>
      </w:r>
    </w:p>
    <w:p w:rsidR="007727FE" w:rsidRPr="00EC767B" w:rsidRDefault="007727FE" w:rsidP="00EC767B">
      <w:pPr>
        <w:pStyle w:val="ListParagraph"/>
        <w:spacing w:before="120" w:after="120" w:line="240" w:lineRule="auto"/>
        <w:jc w:val="both"/>
        <w:rPr>
          <w:rFonts w:cs="Tahoma"/>
          <w:i/>
          <w:noProof/>
          <w:color w:val="5B9BD5" w:themeColor="accent1"/>
          <w:sz w:val="24"/>
          <w:szCs w:val="24"/>
          <w:lang w:val="ro-RO"/>
        </w:rPr>
      </w:pPr>
    </w:p>
    <w:p w:rsidR="00EC767B"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  Bugetul estimat al proiectului, inclusiv capitolele de cheltuieli preconizate </w:t>
      </w:r>
    </w:p>
    <w:p w:rsidR="0059765E" w:rsidRPr="0059765E" w:rsidRDefault="0059765E" w:rsidP="0059765E">
      <w:pPr>
        <w:pStyle w:val="ListParagraph"/>
        <w:jc w:val="both"/>
        <w:rPr>
          <w:rFonts w:cstheme="minorHAnsi"/>
          <w:sz w:val="24"/>
          <w:szCs w:val="24"/>
          <w:lang w:val="ro-RO"/>
        </w:rPr>
      </w:pPr>
      <w:r w:rsidRPr="0059765E">
        <w:rPr>
          <w:rFonts w:cstheme="minorHAnsi"/>
          <w:sz w:val="24"/>
          <w:szCs w:val="24"/>
          <w:lang w:val="ro-RO"/>
        </w:rPr>
        <w:t xml:space="preserve">Bugetul estimat al proiectului este de </w:t>
      </w:r>
      <w:r>
        <w:rPr>
          <w:rFonts w:cstheme="minorHAnsi"/>
          <w:sz w:val="24"/>
          <w:szCs w:val="24"/>
          <w:lang w:val="ro-RO"/>
        </w:rPr>
        <w:t>5</w:t>
      </w:r>
      <w:r w:rsidRPr="0059765E">
        <w:rPr>
          <w:rFonts w:cstheme="minorHAnsi"/>
          <w:sz w:val="24"/>
          <w:szCs w:val="24"/>
          <w:lang w:val="ro-RO"/>
        </w:rPr>
        <w:t xml:space="preserve"> milioane de EUR, însă valoarea acestuia se va concretiza în urma elaborării studiului de prefezabilitate/fezabilitate.</w:t>
      </w:r>
    </w:p>
    <w:p w:rsidR="003040A4"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lastRenderedPageBreak/>
        <w:t>Sursele de finanțare (inclusiv sursele bugetare locale, credite), termene limită petru depunerea cererii de finanțare, nivelul contribuției proprii necesare, în cazul fondurilor nerambursabile</w:t>
      </w:r>
    </w:p>
    <w:p w:rsidR="007727FE" w:rsidRPr="00810BCB" w:rsidRDefault="007727FE" w:rsidP="00810BCB">
      <w:pPr>
        <w:pStyle w:val="ListParagraph"/>
        <w:numPr>
          <w:ilvl w:val="0"/>
          <w:numId w:val="19"/>
        </w:numPr>
        <w:spacing w:before="120" w:after="120" w:line="240" w:lineRule="auto"/>
        <w:jc w:val="both"/>
        <w:rPr>
          <w:rFonts w:cs="Tahoma"/>
          <w:noProof/>
          <w:sz w:val="24"/>
          <w:szCs w:val="24"/>
          <w:lang w:val="ro-RO"/>
        </w:rPr>
      </w:pPr>
      <w:r w:rsidRPr="00810BCB">
        <w:rPr>
          <w:rFonts w:cs="Tahoma"/>
          <w:b/>
          <w:noProof/>
          <w:sz w:val="24"/>
          <w:szCs w:val="24"/>
          <w:lang w:val="ro-RO"/>
        </w:rPr>
        <w:t>Pentru prevenirea și reducerea consecințelor inundațiilor, precum și reducerea efectelor negative ale unor fenomene determinate de schimbările climatice</w:t>
      </w:r>
      <w:r w:rsidRPr="00810BCB">
        <w:rPr>
          <w:rFonts w:cs="Tahoma"/>
          <w:noProof/>
          <w:sz w:val="24"/>
          <w:szCs w:val="24"/>
          <w:lang w:val="ro-RO"/>
        </w:rPr>
        <w:t>:</w:t>
      </w:r>
    </w:p>
    <w:p w:rsidR="007727FE" w:rsidRDefault="007727FE" w:rsidP="007727FE">
      <w:pPr>
        <w:spacing w:before="120" w:after="120" w:line="240" w:lineRule="auto"/>
        <w:ind w:left="720"/>
        <w:jc w:val="both"/>
        <w:rPr>
          <w:rFonts w:cs="Tahoma"/>
          <w:noProof/>
          <w:sz w:val="24"/>
          <w:szCs w:val="24"/>
          <w:lang w:val="ro-RO"/>
        </w:rPr>
      </w:pPr>
      <w:r w:rsidRPr="007727FE">
        <w:rPr>
          <w:rFonts w:cs="Tahoma"/>
          <w:b/>
          <w:noProof/>
          <w:sz w:val="24"/>
          <w:szCs w:val="24"/>
          <w:lang w:val="ro-RO"/>
        </w:rPr>
        <w:t xml:space="preserve">Program: </w:t>
      </w:r>
      <w:r w:rsidRPr="007727FE">
        <w:rPr>
          <w:rFonts w:cs="Tahoma"/>
          <w:noProof/>
          <w:sz w:val="24"/>
          <w:szCs w:val="24"/>
          <w:lang w:val="ro-RO"/>
        </w:rPr>
        <w:t>Programul Operaţional Infrastrucură Mare 2014-2020</w:t>
      </w:r>
    </w:p>
    <w:p w:rsidR="007727FE" w:rsidRDefault="007727FE" w:rsidP="007727FE">
      <w:pPr>
        <w:spacing w:before="120" w:after="120" w:line="240" w:lineRule="auto"/>
        <w:ind w:left="720"/>
        <w:jc w:val="both"/>
        <w:rPr>
          <w:rFonts w:cs="Tahoma"/>
          <w:noProof/>
          <w:sz w:val="24"/>
          <w:szCs w:val="24"/>
          <w:lang w:val="ro-RO"/>
        </w:rPr>
      </w:pPr>
      <w:r w:rsidRPr="007727FE">
        <w:rPr>
          <w:rFonts w:cs="Tahoma"/>
          <w:b/>
          <w:noProof/>
          <w:sz w:val="24"/>
          <w:szCs w:val="24"/>
          <w:lang w:val="ro-RO"/>
        </w:rPr>
        <w:t>Axa Prioritară</w:t>
      </w:r>
      <w:r>
        <w:rPr>
          <w:rFonts w:cs="Tahoma"/>
          <w:noProof/>
          <w:sz w:val="24"/>
          <w:szCs w:val="24"/>
          <w:lang w:val="ro-RO"/>
        </w:rPr>
        <w:t>:</w:t>
      </w:r>
      <w:r w:rsidRPr="007727FE">
        <w:rPr>
          <w:rFonts w:cs="Tahoma"/>
          <w:noProof/>
          <w:sz w:val="24"/>
          <w:szCs w:val="24"/>
          <w:lang w:val="ro-RO"/>
        </w:rPr>
        <w:t xml:space="preserve"> </w:t>
      </w:r>
      <w:r>
        <w:rPr>
          <w:rFonts w:cs="Tahoma"/>
          <w:noProof/>
          <w:sz w:val="24"/>
          <w:szCs w:val="24"/>
          <w:lang w:val="ro-RO"/>
        </w:rPr>
        <w:t>AP</w:t>
      </w:r>
      <w:r w:rsidRPr="007727FE">
        <w:rPr>
          <w:rFonts w:cs="Tahoma"/>
          <w:noProof/>
          <w:sz w:val="24"/>
          <w:szCs w:val="24"/>
          <w:lang w:val="ro-RO"/>
        </w:rPr>
        <w:t xml:space="preserve"> 5</w:t>
      </w:r>
      <w:r>
        <w:rPr>
          <w:rFonts w:cs="Tahoma"/>
          <w:noProof/>
          <w:sz w:val="24"/>
          <w:szCs w:val="24"/>
          <w:lang w:val="ro-RO"/>
        </w:rPr>
        <w:t xml:space="preserve"> - </w:t>
      </w:r>
      <w:r w:rsidRPr="007727FE">
        <w:rPr>
          <w:rFonts w:cs="Tahoma"/>
          <w:noProof/>
          <w:sz w:val="24"/>
          <w:szCs w:val="24"/>
          <w:lang w:val="ro-RO"/>
        </w:rPr>
        <w:t>Promovarea adaptării la schimbările climatice, a prevenirii şi a gestionării riscurilor</w:t>
      </w:r>
    </w:p>
    <w:p w:rsidR="007727FE" w:rsidRDefault="007727FE" w:rsidP="007727FE">
      <w:pPr>
        <w:spacing w:before="120" w:after="120" w:line="240" w:lineRule="auto"/>
        <w:ind w:left="720"/>
        <w:jc w:val="both"/>
        <w:rPr>
          <w:rFonts w:cs="Tahoma"/>
          <w:noProof/>
          <w:sz w:val="24"/>
          <w:szCs w:val="24"/>
          <w:lang w:val="ro-RO"/>
        </w:rPr>
      </w:pPr>
      <w:r w:rsidRPr="007727FE">
        <w:rPr>
          <w:rFonts w:cs="Tahoma"/>
          <w:b/>
          <w:noProof/>
          <w:sz w:val="24"/>
          <w:szCs w:val="24"/>
          <w:lang w:val="ro-RO"/>
        </w:rPr>
        <w:t>Obiectivul Specific</w:t>
      </w:r>
      <w:r>
        <w:rPr>
          <w:rFonts w:cs="Tahoma"/>
          <w:noProof/>
          <w:sz w:val="24"/>
          <w:szCs w:val="24"/>
          <w:lang w:val="ro-RO"/>
        </w:rPr>
        <w:t xml:space="preserve">: Ob 5.1 - </w:t>
      </w:r>
      <w:r w:rsidRPr="007727FE">
        <w:rPr>
          <w:rFonts w:cs="Tahoma"/>
          <w:noProof/>
          <w:sz w:val="24"/>
          <w:szCs w:val="24"/>
          <w:lang w:val="ro-RO"/>
        </w:rPr>
        <w:t>Reducerea efectelor şi a pagubelor asupra populaţiei cauzate de fenomenele naturale asociate principalelor riscuri accentuate de schimbările climatice, în principal de</w:t>
      </w:r>
      <w:r>
        <w:rPr>
          <w:rFonts w:cs="Tahoma"/>
          <w:noProof/>
          <w:sz w:val="24"/>
          <w:szCs w:val="24"/>
          <w:lang w:val="ro-RO"/>
        </w:rPr>
        <w:t xml:space="preserve"> inundaţii şi eroziune costieră</w:t>
      </w:r>
    </w:p>
    <w:p w:rsidR="007727FE" w:rsidRDefault="007727FE" w:rsidP="007727FE">
      <w:pPr>
        <w:spacing w:before="120" w:after="120" w:line="240" w:lineRule="auto"/>
        <w:ind w:left="720"/>
        <w:jc w:val="both"/>
        <w:rPr>
          <w:rFonts w:cs="Tahoma"/>
          <w:noProof/>
          <w:sz w:val="24"/>
          <w:szCs w:val="24"/>
          <w:lang w:val="ro-RO"/>
        </w:rPr>
      </w:pPr>
      <w:r w:rsidRPr="007727FE">
        <w:rPr>
          <w:rFonts w:cs="Tahoma"/>
          <w:b/>
          <w:noProof/>
          <w:sz w:val="24"/>
          <w:szCs w:val="24"/>
          <w:lang w:val="ro-RO"/>
        </w:rPr>
        <w:t>Alocarea financiară</w:t>
      </w:r>
      <w:r>
        <w:rPr>
          <w:rFonts w:cs="Tahoma"/>
          <w:noProof/>
          <w:sz w:val="24"/>
          <w:szCs w:val="24"/>
          <w:lang w:val="ro-RO"/>
        </w:rPr>
        <w:t xml:space="preserve">: </w:t>
      </w:r>
      <w:r w:rsidRPr="007727FE">
        <w:rPr>
          <w:rFonts w:cs="Tahoma"/>
          <w:noProof/>
          <w:sz w:val="24"/>
          <w:szCs w:val="24"/>
          <w:lang w:val="ro-RO"/>
        </w:rPr>
        <w:t>Prevenirea și gestionarea riscurilor</w:t>
      </w:r>
      <w:r>
        <w:rPr>
          <w:rFonts w:cs="Tahoma"/>
          <w:noProof/>
          <w:sz w:val="24"/>
          <w:szCs w:val="24"/>
          <w:lang w:val="ro-RO"/>
        </w:rPr>
        <w:t xml:space="preserve"> - </w:t>
      </w:r>
      <w:r w:rsidRPr="007727FE">
        <w:rPr>
          <w:rFonts w:cs="Tahoma"/>
          <w:noProof/>
          <w:sz w:val="24"/>
          <w:szCs w:val="24"/>
          <w:lang w:val="ro-RO"/>
        </w:rPr>
        <w:t>251.952.941</w:t>
      </w:r>
      <w:r>
        <w:rPr>
          <w:rFonts w:cs="Tahoma"/>
          <w:noProof/>
          <w:sz w:val="24"/>
          <w:szCs w:val="24"/>
          <w:lang w:val="ro-RO"/>
        </w:rPr>
        <w:t xml:space="preserve"> Euro</w:t>
      </w:r>
    </w:p>
    <w:p w:rsidR="007727FE" w:rsidRDefault="007C3027" w:rsidP="007727FE">
      <w:pPr>
        <w:spacing w:before="120" w:after="120" w:line="240" w:lineRule="auto"/>
        <w:ind w:left="720"/>
        <w:jc w:val="both"/>
        <w:rPr>
          <w:rFonts w:cs="Tahoma"/>
          <w:b/>
          <w:noProof/>
          <w:sz w:val="24"/>
          <w:szCs w:val="24"/>
          <w:lang w:val="ro-RO"/>
        </w:rPr>
      </w:pPr>
      <w:r>
        <w:rPr>
          <w:rFonts w:cs="Tahoma"/>
          <w:b/>
          <w:noProof/>
          <w:sz w:val="24"/>
          <w:szCs w:val="24"/>
          <w:lang w:val="ro-RO"/>
        </w:rPr>
        <w:t>Activități eligibile</w:t>
      </w:r>
      <w:r w:rsidR="007727FE" w:rsidRPr="007727FE">
        <w:rPr>
          <w:rFonts w:cs="Tahoma"/>
          <w:b/>
          <w:noProof/>
          <w:sz w:val="24"/>
          <w:szCs w:val="24"/>
          <w:lang w:val="ro-RO"/>
        </w:rPr>
        <w:t>:</w:t>
      </w:r>
    </w:p>
    <w:p w:rsidR="007C3027" w:rsidRPr="007C3027" w:rsidRDefault="007C3027" w:rsidP="007C3027">
      <w:pPr>
        <w:spacing w:before="120" w:after="120" w:line="240" w:lineRule="auto"/>
        <w:ind w:left="720"/>
        <w:jc w:val="both"/>
        <w:rPr>
          <w:rFonts w:cs="Tahoma"/>
          <w:b/>
          <w:i/>
          <w:noProof/>
          <w:sz w:val="24"/>
          <w:szCs w:val="24"/>
          <w:lang w:val="ro-RO"/>
        </w:rPr>
      </w:pPr>
      <w:r w:rsidRPr="007C3027">
        <w:rPr>
          <w:rFonts w:cs="Tahoma"/>
          <w:b/>
          <w:i/>
          <w:noProof/>
          <w:sz w:val="24"/>
          <w:szCs w:val="24"/>
          <w:lang w:val="ro-RO"/>
        </w:rPr>
        <w:t>Activități pentru prevenirea inundațiilor:</w:t>
      </w:r>
    </w:p>
    <w:p w:rsidR="007C3027" w:rsidRPr="007C3027" w:rsidRDefault="007C3027" w:rsidP="007C3027">
      <w:pPr>
        <w:spacing w:before="120" w:after="120" w:line="240" w:lineRule="auto"/>
        <w:ind w:left="720"/>
        <w:jc w:val="both"/>
        <w:rPr>
          <w:rFonts w:cs="Tahoma"/>
          <w:noProof/>
          <w:sz w:val="24"/>
          <w:szCs w:val="24"/>
          <w:lang w:val="ro-RO"/>
        </w:rPr>
      </w:pPr>
      <w:r w:rsidRPr="007C3027">
        <w:rPr>
          <w:rFonts w:cs="Tahoma"/>
          <w:noProof/>
          <w:sz w:val="24"/>
          <w:szCs w:val="24"/>
          <w:lang w:val="ro-RO"/>
        </w:rPr>
        <w:t xml:space="preserve">A.1 Utilizarea infrastructurii verzi pentru prevenirea inundațiilor prin preluarea soluțiilor oferite de ecosisteme naturale pentru gestionarea riscurilor generate de creșterea incidenței evenimentelor extreme </w:t>
      </w:r>
    </w:p>
    <w:p w:rsidR="007C3027" w:rsidRPr="007C3027" w:rsidRDefault="007C3027" w:rsidP="007C3027">
      <w:pPr>
        <w:pStyle w:val="ListParagraph"/>
        <w:numPr>
          <w:ilvl w:val="0"/>
          <w:numId w:val="15"/>
        </w:numPr>
        <w:spacing w:before="120" w:after="120" w:line="240" w:lineRule="auto"/>
        <w:jc w:val="both"/>
        <w:rPr>
          <w:rFonts w:cs="Tahoma"/>
          <w:noProof/>
          <w:sz w:val="24"/>
          <w:szCs w:val="24"/>
          <w:lang w:val="ro-RO"/>
        </w:rPr>
      </w:pPr>
      <w:r w:rsidRPr="007C3027">
        <w:rPr>
          <w:rFonts w:cs="Tahoma"/>
          <w:noProof/>
          <w:sz w:val="24"/>
          <w:szCs w:val="24"/>
          <w:lang w:val="ro-RO"/>
        </w:rPr>
        <w:t xml:space="preserve">Lucrări de renaturare </w:t>
      </w:r>
    </w:p>
    <w:p w:rsidR="007C3027" w:rsidRPr="007C3027" w:rsidRDefault="007C3027" w:rsidP="007C3027">
      <w:pPr>
        <w:pStyle w:val="ListParagraph"/>
        <w:numPr>
          <w:ilvl w:val="0"/>
          <w:numId w:val="15"/>
        </w:numPr>
        <w:spacing w:before="120" w:after="120" w:line="240" w:lineRule="auto"/>
        <w:jc w:val="both"/>
        <w:rPr>
          <w:rFonts w:cs="Tahoma"/>
          <w:noProof/>
          <w:sz w:val="24"/>
          <w:szCs w:val="24"/>
          <w:lang w:val="ro-RO"/>
        </w:rPr>
      </w:pPr>
      <w:r w:rsidRPr="007C3027">
        <w:rPr>
          <w:rFonts w:cs="Tahoma"/>
          <w:noProof/>
          <w:sz w:val="24"/>
          <w:szCs w:val="24"/>
          <w:lang w:val="ro-RO"/>
        </w:rPr>
        <w:t>Reabilitare zone umede</w:t>
      </w:r>
    </w:p>
    <w:p w:rsidR="007C3027" w:rsidRPr="007C3027" w:rsidRDefault="007C3027" w:rsidP="007C3027">
      <w:pPr>
        <w:pStyle w:val="ListParagraph"/>
        <w:numPr>
          <w:ilvl w:val="0"/>
          <w:numId w:val="15"/>
        </w:numPr>
        <w:spacing w:before="120" w:after="120" w:line="240" w:lineRule="auto"/>
        <w:jc w:val="both"/>
        <w:rPr>
          <w:rFonts w:cs="Tahoma"/>
          <w:noProof/>
          <w:sz w:val="24"/>
          <w:szCs w:val="24"/>
          <w:lang w:val="ro-RO"/>
        </w:rPr>
      </w:pPr>
      <w:r w:rsidRPr="007C3027">
        <w:rPr>
          <w:rFonts w:cs="Tahoma"/>
          <w:noProof/>
          <w:sz w:val="24"/>
          <w:szCs w:val="24"/>
          <w:lang w:val="ro-RO"/>
        </w:rPr>
        <w:t>Mlaștini, turbării și păduri inundabile – pentru prevenirea inundaţiilor,</w:t>
      </w:r>
    </w:p>
    <w:p w:rsidR="007C3027" w:rsidRPr="007C3027" w:rsidRDefault="007C3027" w:rsidP="007C3027">
      <w:pPr>
        <w:pStyle w:val="ListParagraph"/>
        <w:numPr>
          <w:ilvl w:val="0"/>
          <w:numId w:val="15"/>
        </w:numPr>
        <w:spacing w:before="120" w:after="120" w:line="240" w:lineRule="auto"/>
        <w:jc w:val="both"/>
        <w:rPr>
          <w:rFonts w:cs="Tahoma"/>
          <w:noProof/>
          <w:sz w:val="24"/>
          <w:szCs w:val="24"/>
          <w:lang w:val="ro-RO"/>
        </w:rPr>
      </w:pPr>
      <w:r w:rsidRPr="007C3027">
        <w:rPr>
          <w:rFonts w:cs="Tahoma"/>
          <w:noProof/>
          <w:sz w:val="24"/>
          <w:szCs w:val="24"/>
          <w:lang w:val="ro-RO"/>
        </w:rPr>
        <w:t>Realizarea de poldere – acumulări temporare de apă</w:t>
      </w:r>
    </w:p>
    <w:p w:rsidR="007C3027" w:rsidRPr="007C3027" w:rsidRDefault="007C3027" w:rsidP="007C3027">
      <w:pPr>
        <w:spacing w:before="120" w:after="120" w:line="240" w:lineRule="auto"/>
        <w:ind w:left="720"/>
        <w:jc w:val="both"/>
        <w:rPr>
          <w:rFonts w:cs="Tahoma"/>
          <w:noProof/>
          <w:sz w:val="24"/>
          <w:szCs w:val="24"/>
          <w:lang w:val="ro-RO"/>
        </w:rPr>
      </w:pPr>
      <w:r w:rsidRPr="007C3027">
        <w:rPr>
          <w:rFonts w:cs="Tahoma"/>
          <w:noProof/>
          <w:sz w:val="24"/>
          <w:szCs w:val="24"/>
          <w:lang w:val="ro-RO"/>
        </w:rPr>
        <w:t>A.2 Dezvoltarea de studii, metodologii, evaluări, rapoarte, manuale de bună practică pentru managementul barajelor</w:t>
      </w:r>
    </w:p>
    <w:p w:rsidR="007C3027" w:rsidRPr="007C3027" w:rsidRDefault="007C3027" w:rsidP="007C3027">
      <w:pPr>
        <w:pStyle w:val="ListParagraph"/>
        <w:numPr>
          <w:ilvl w:val="0"/>
          <w:numId w:val="16"/>
        </w:numPr>
        <w:spacing w:before="120" w:after="120" w:line="240" w:lineRule="auto"/>
        <w:jc w:val="both"/>
        <w:rPr>
          <w:rFonts w:cs="Tahoma"/>
          <w:noProof/>
          <w:sz w:val="24"/>
          <w:szCs w:val="24"/>
          <w:lang w:val="ro-RO"/>
        </w:rPr>
      </w:pPr>
      <w:r w:rsidRPr="007C3027">
        <w:rPr>
          <w:rFonts w:cs="Tahoma"/>
          <w:noProof/>
          <w:sz w:val="24"/>
          <w:szCs w:val="24"/>
          <w:lang w:val="ro-RO"/>
        </w:rPr>
        <w:t>Elaborare studii, metodologii, manuale de bună practică privind managementul barajelor</w:t>
      </w:r>
    </w:p>
    <w:p w:rsidR="007C3027" w:rsidRPr="007C3027" w:rsidRDefault="007C3027" w:rsidP="007C3027">
      <w:pPr>
        <w:spacing w:before="120" w:after="120" w:line="240" w:lineRule="auto"/>
        <w:ind w:left="720"/>
        <w:jc w:val="both"/>
        <w:rPr>
          <w:rFonts w:cs="Tahoma"/>
          <w:noProof/>
          <w:sz w:val="24"/>
          <w:szCs w:val="24"/>
          <w:lang w:val="ro-RO"/>
        </w:rPr>
      </w:pPr>
      <w:r w:rsidRPr="007C3027">
        <w:rPr>
          <w:rFonts w:cs="Tahoma"/>
          <w:noProof/>
          <w:sz w:val="24"/>
          <w:szCs w:val="24"/>
          <w:lang w:val="ro-RO"/>
        </w:rPr>
        <w:t>A.3 Abordare intersectorială la nivel de bazin hidrografic (dezvoltare coordonată şi management integrat al activităţilor privind apa, terenurile şi resursele)</w:t>
      </w:r>
    </w:p>
    <w:p w:rsidR="007C3027" w:rsidRPr="007C3027" w:rsidRDefault="007C3027" w:rsidP="007C3027">
      <w:pPr>
        <w:pStyle w:val="ListParagraph"/>
        <w:numPr>
          <w:ilvl w:val="0"/>
          <w:numId w:val="16"/>
        </w:numPr>
        <w:spacing w:before="120" w:after="120" w:line="240" w:lineRule="auto"/>
        <w:jc w:val="both"/>
        <w:rPr>
          <w:rFonts w:cs="Tahoma"/>
          <w:noProof/>
          <w:sz w:val="24"/>
          <w:szCs w:val="24"/>
          <w:lang w:val="ro-RO"/>
        </w:rPr>
      </w:pPr>
      <w:r w:rsidRPr="007C3027">
        <w:rPr>
          <w:rFonts w:cs="Tahoma"/>
          <w:noProof/>
          <w:sz w:val="24"/>
          <w:szCs w:val="24"/>
          <w:lang w:val="ro-RO"/>
        </w:rPr>
        <w:t xml:space="preserve">Realizarea unor planuri de coordonare intersectorială care să aibă în vedere integrarea tuturor activităților din bazinul hidrografic în vederea realizării unei abordări integrate </w:t>
      </w:r>
    </w:p>
    <w:p w:rsidR="007C3027" w:rsidRPr="007C3027" w:rsidRDefault="007C3027" w:rsidP="007C3027">
      <w:pPr>
        <w:spacing w:before="120" w:after="120" w:line="240" w:lineRule="auto"/>
        <w:ind w:left="720"/>
        <w:jc w:val="both"/>
        <w:rPr>
          <w:rFonts w:cs="Tahoma"/>
          <w:noProof/>
          <w:sz w:val="24"/>
          <w:szCs w:val="24"/>
          <w:lang w:val="ro-RO"/>
        </w:rPr>
      </w:pPr>
      <w:r w:rsidRPr="007C3027">
        <w:rPr>
          <w:rFonts w:cs="Tahoma"/>
          <w:noProof/>
          <w:sz w:val="24"/>
          <w:szCs w:val="24"/>
          <w:lang w:val="ro-RO"/>
        </w:rPr>
        <w:t xml:space="preserve">A.4 Modernizarea infrastructurii de monitorizare şi avertizare a fenomenelor hidro-meteorologice severe în vederea asigurării protecţiei vieţii şi a bunurilor materiale </w:t>
      </w:r>
    </w:p>
    <w:p w:rsidR="007C3027" w:rsidRPr="007C3027" w:rsidRDefault="007C3027" w:rsidP="007C3027">
      <w:pPr>
        <w:pStyle w:val="ListParagraph"/>
        <w:numPr>
          <w:ilvl w:val="0"/>
          <w:numId w:val="16"/>
        </w:numPr>
        <w:spacing w:before="120" w:after="120" w:line="240" w:lineRule="auto"/>
        <w:jc w:val="both"/>
        <w:rPr>
          <w:rFonts w:cs="Tahoma"/>
          <w:noProof/>
          <w:sz w:val="24"/>
          <w:szCs w:val="24"/>
          <w:lang w:val="ro-RO"/>
        </w:rPr>
      </w:pPr>
      <w:r w:rsidRPr="007C3027">
        <w:rPr>
          <w:rFonts w:cs="Tahoma"/>
          <w:noProof/>
          <w:sz w:val="24"/>
          <w:szCs w:val="24"/>
          <w:lang w:val="ro-RO"/>
        </w:rPr>
        <w:t xml:space="preserve">Achiziționare de echipamente necesare monitorizarea și avertizarea fenomenelor hidro-meteorologice severe </w:t>
      </w:r>
    </w:p>
    <w:p w:rsidR="007C3027" w:rsidRPr="007C3027" w:rsidRDefault="007C3027" w:rsidP="007C3027">
      <w:pPr>
        <w:spacing w:before="120" w:after="120" w:line="240" w:lineRule="auto"/>
        <w:ind w:left="720"/>
        <w:jc w:val="both"/>
        <w:rPr>
          <w:rFonts w:cs="Tahoma"/>
          <w:noProof/>
          <w:sz w:val="24"/>
          <w:szCs w:val="24"/>
          <w:lang w:val="ro-RO"/>
        </w:rPr>
      </w:pPr>
      <w:r w:rsidRPr="007C3027">
        <w:rPr>
          <w:rFonts w:cs="Tahoma"/>
          <w:noProof/>
          <w:sz w:val="24"/>
          <w:szCs w:val="24"/>
          <w:lang w:val="ro-RO"/>
        </w:rPr>
        <w:t>A.5 Măsuri care asigură eficacitatea intervențiilor de prevenire a inundațiilor</w:t>
      </w:r>
    </w:p>
    <w:p w:rsidR="007C3027" w:rsidRPr="007C3027" w:rsidRDefault="007C3027" w:rsidP="007C3027">
      <w:pPr>
        <w:pStyle w:val="ListParagraph"/>
        <w:numPr>
          <w:ilvl w:val="0"/>
          <w:numId w:val="17"/>
        </w:numPr>
        <w:spacing w:before="120" w:after="120" w:line="240" w:lineRule="auto"/>
        <w:jc w:val="both"/>
        <w:rPr>
          <w:rFonts w:cs="Tahoma"/>
          <w:noProof/>
          <w:sz w:val="24"/>
          <w:szCs w:val="24"/>
          <w:lang w:val="ro-RO"/>
        </w:rPr>
      </w:pPr>
      <w:r w:rsidRPr="007C3027">
        <w:rPr>
          <w:rFonts w:cs="Tahoma"/>
          <w:noProof/>
          <w:sz w:val="24"/>
          <w:szCs w:val="24"/>
          <w:lang w:val="ro-RO"/>
        </w:rPr>
        <w:t xml:space="preserve">Mărirea gradului de siguranţă la construcţiile hidrotehnice prin instalarea de senzori automați și echipamente complementare pentru mărirea gradului de siguranţă a barajelor; măsurarea stratului de zăpadă şi staţii hidrometrice pentru debite afluente, prize şi derivaţii; dotarea cu software si hardware pentru controlul si </w:t>
      </w:r>
      <w:r w:rsidRPr="007C3027">
        <w:rPr>
          <w:rFonts w:cs="Tahoma"/>
          <w:noProof/>
          <w:sz w:val="24"/>
          <w:szCs w:val="24"/>
          <w:lang w:val="ro-RO"/>
        </w:rPr>
        <w:lastRenderedPageBreak/>
        <w:t>coordonarea exploatarii constructiilor hidrotehnice; echipamente şi mijloace de intervenţie la inundaţii pentru ANAR;</w:t>
      </w:r>
    </w:p>
    <w:p w:rsidR="007C3027" w:rsidRPr="007C3027" w:rsidRDefault="007C3027" w:rsidP="007C3027">
      <w:pPr>
        <w:pStyle w:val="ListParagraph"/>
        <w:numPr>
          <w:ilvl w:val="0"/>
          <w:numId w:val="17"/>
        </w:numPr>
        <w:spacing w:before="120" w:after="120" w:line="240" w:lineRule="auto"/>
        <w:jc w:val="both"/>
        <w:rPr>
          <w:rFonts w:cs="Tahoma"/>
          <w:noProof/>
          <w:sz w:val="24"/>
          <w:szCs w:val="24"/>
          <w:lang w:val="ro-RO"/>
        </w:rPr>
      </w:pPr>
      <w:r w:rsidRPr="007C3027">
        <w:rPr>
          <w:rFonts w:cs="Tahoma"/>
          <w:noProof/>
          <w:sz w:val="24"/>
          <w:szCs w:val="24"/>
          <w:lang w:val="ro-RO"/>
        </w:rPr>
        <w:t>Informatizarea sistemului de colectare a datelor provenite de la stațiile automate care vor fi montate la nivelul barajelor de importanță majoră;</w:t>
      </w:r>
    </w:p>
    <w:p w:rsidR="007C3027" w:rsidRPr="007C3027" w:rsidRDefault="007C3027" w:rsidP="007C3027">
      <w:pPr>
        <w:spacing w:before="120" w:after="120" w:line="240" w:lineRule="auto"/>
        <w:ind w:left="720"/>
        <w:jc w:val="both"/>
        <w:rPr>
          <w:rFonts w:cs="Tahoma"/>
          <w:noProof/>
          <w:sz w:val="24"/>
          <w:szCs w:val="24"/>
          <w:lang w:val="ro-RO"/>
        </w:rPr>
      </w:pPr>
      <w:r w:rsidRPr="007C3027">
        <w:rPr>
          <w:rFonts w:cs="Tahoma"/>
          <w:noProof/>
          <w:sz w:val="24"/>
          <w:szCs w:val="24"/>
          <w:lang w:val="ro-RO"/>
        </w:rPr>
        <w:t xml:space="preserve">A.6 Realizarea de măsuri structurale de protecție împotriva riscului la inundații, acolo unde infrastructura verde nu este suficientă, prin construirea ori reabilitarea infrastructurii de reducere a impactului unor fenomene meteorologice extreme </w:t>
      </w:r>
    </w:p>
    <w:p w:rsidR="007C3027" w:rsidRPr="007C3027" w:rsidRDefault="007C3027" w:rsidP="007C3027">
      <w:pPr>
        <w:pStyle w:val="ListParagraph"/>
        <w:numPr>
          <w:ilvl w:val="0"/>
          <w:numId w:val="18"/>
        </w:numPr>
        <w:spacing w:before="120" w:after="120" w:line="240" w:lineRule="auto"/>
        <w:jc w:val="both"/>
        <w:rPr>
          <w:rFonts w:cs="Tahoma"/>
          <w:noProof/>
          <w:sz w:val="24"/>
          <w:szCs w:val="24"/>
          <w:lang w:val="ro-RO"/>
        </w:rPr>
      </w:pPr>
      <w:r w:rsidRPr="007C3027">
        <w:rPr>
          <w:rFonts w:cs="Tahoma"/>
          <w:noProof/>
          <w:sz w:val="24"/>
          <w:szCs w:val="24"/>
          <w:lang w:val="ro-RO"/>
        </w:rPr>
        <w:t>Lucrări de amenajări/regularizări de albie</w:t>
      </w:r>
    </w:p>
    <w:p w:rsidR="007C3027" w:rsidRPr="007C3027" w:rsidRDefault="007C3027" w:rsidP="007C3027">
      <w:pPr>
        <w:pStyle w:val="ListParagraph"/>
        <w:numPr>
          <w:ilvl w:val="0"/>
          <w:numId w:val="18"/>
        </w:numPr>
        <w:spacing w:before="120" w:after="120" w:line="240" w:lineRule="auto"/>
        <w:jc w:val="both"/>
        <w:rPr>
          <w:rFonts w:cs="Tahoma"/>
          <w:noProof/>
          <w:sz w:val="24"/>
          <w:szCs w:val="24"/>
          <w:lang w:val="ro-RO"/>
        </w:rPr>
      </w:pPr>
      <w:r w:rsidRPr="007C3027">
        <w:rPr>
          <w:rFonts w:cs="Tahoma"/>
          <w:noProof/>
          <w:sz w:val="24"/>
          <w:szCs w:val="24"/>
          <w:lang w:val="ro-RO"/>
        </w:rPr>
        <w:t>Construirea de ziduri de sprijin</w:t>
      </w:r>
    </w:p>
    <w:p w:rsidR="007C3027" w:rsidRPr="007C3027" w:rsidRDefault="007C3027" w:rsidP="007C3027">
      <w:pPr>
        <w:pStyle w:val="ListParagraph"/>
        <w:numPr>
          <w:ilvl w:val="0"/>
          <w:numId w:val="18"/>
        </w:numPr>
        <w:spacing w:before="120" w:after="120" w:line="240" w:lineRule="auto"/>
        <w:jc w:val="both"/>
        <w:rPr>
          <w:rFonts w:cs="Tahoma"/>
          <w:noProof/>
          <w:sz w:val="24"/>
          <w:szCs w:val="24"/>
          <w:lang w:val="ro-RO"/>
        </w:rPr>
      </w:pPr>
      <w:r w:rsidRPr="007C3027">
        <w:rPr>
          <w:rFonts w:cs="Tahoma"/>
          <w:noProof/>
          <w:sz w:val="24"/>
          <w:szCs w:val="24"/>
          <w:lang w:val="ro-RO"/>
        </w:rPr>
        <w:t>Lucrări de consolidări de mal</w:t>
      </w:r>
    </w:p>
    <w:p w:rsidR="007C3027" w:rsidRPr="007C3027" w:rsidRDefault="007C3027" w:rsidP="007C3027">
      <w:pPr>
        <w:pStyle w:val="ListParagraph"/>
        <w:numPr>
          <w:ilvl w:val="0"/>
          <w:numId w:val="18"/>
        </w:numPr>
        <w:spacing w:before="120" w:after="120" w:line="240" w:lineRule="auto"/>
        <w:jc w:val="both"/>
        <w:rPr>
          <w:rFonts w:cs="Tahoma"/>
          <w:noProof/>
          <w:sz w:val="24"/>
          <w:szCs w:val="24"/>
          <w:lang w:val="ro-RO"/>
        </w:rPr>
      </w:pPr>
      <w:r w:rsidRPr="007C3027">
        <w:rPr>
          <w:rFonts w:cs="Tahoma"/>
          <w:noProof/>
          <w:sz w:val="24"/>
          <w:szCs w:val="24"/>
          <w:lang w:val="ro-RO"/>
        </w:rPr>
        <w:t>Reabilitări/construcţii lacuri de acumulare şi alte investiții conexe pentru întreținere şi siguranță în exploatare</w:t>
      </w:r>
    </w:p>
    <w:p w:rsidR="007C3027" w:rsidRPr="007C3027" w:rsidRDefault="007C3027" w:rsidP="007C3027">
      <w:pPr>
        <w:pStyle w:val="ListParagraph"/>
        <w:numPr>
          <w:ilvl w:val="0"/>
          <w:numId w:val="18"/>
        </w:numPr>
        <w:spacing w:before="120" w:after="120" w:line="240" w:lineRule="auto"/>
        <w:jc w:val="both"/>
        <w:rPr>
          <w:rFonts w:cs="Tahoma"/>
          <w:noProof/>
          <w:sz w:val="24"/>
          <w:szCs w:val="24"/>
          <w:lang w:val="ro-RO"/>
        </w:rPr>
      </w:pPr>
      <w:r w:rsidRPr="007C3027">
        <w:rPr>
          <w:rFonts w:cs="Tahoma"/>
          <w:noProof/>
          <w:sz w:val="24"/>
          <w:szCs w:val="24"/>
          <w:lang w:val="ro-RO"/>
        </w:rPr>
        <w:t>Diguri de apărare împotriva inundațiilor, derivații interbazinale, prize de apă şi alte investiţii conexe pentru întreținere şi siguranța în exploatare</w:t>
      </w:r>
    </w:p>
    <w:p w:rsidR="007C3027" w:rsidRPr="007C3027" w:rsidRDefault="007C3027" w:rsidP="007C3027">
      <w:pPr>
        <w:spacing w:before="120" w:after="120" w:line="240" w:lineRule="auto"/>
        <w:ind w:left="720"/>
        <w:jc w:val="both"/>
        <w:rPr>
          <w:rFonts w:cs="Tahoma"/>
          <w:noProof/>
          <w:sz w:val="24"/>
          <w:szCs w:val="24"/>
          <w:lang w:val="ro-RO"/>
        </w:rPr>
      </w:pPr>
      <w:r>
        <w:rPr>
          <w:rFonts w:cs="Tahoma"/>
          <w:noProof/>
          <w:sz w:val="24"/>
          <w:szCs w:val="24"/>
          <w:lang w:val="ro-RO"/>
        </w:rPr>
        <w:t>A</w:t>
      </w:r>
      <w:r w:rsidRPr="007C3027">
        <w:rPr>
          <w:rFonts w:cs="Tahoma"/>
          <w:noProof/>
          <w:sz w:val="24"/>
          <w:szCs w:val="24"/>
          <w:lang w:val="ro-RO"/>
        </w:rPr>
        <w:t>7 Alte tipuri de acţiuni specifice gestiunii riscului la inundaţii, conform celor prevăzute în Strategia Naţională de management al riscului la inundaţii pe termen lung mediu şi lung sau în planurile de management al riscului la inundaţii</w:t>
      </w:r>
    </w:p>
    <w:p w:rsidR="007C3027" w:rsidRPr="007C3027" w:rsidRDefault="007C3027" w:rsidP="007C3027">
      <w:pPr>
        <w:spacing w:before="120" w:after="120" w:line="240" w:lineRule="auto"/>
        <w:ind w:left="720"/>
        <w:jc w:val="both"/>
        <w:rPr>
          <w:rFonts w:cs="Tahoma"/>
          <w:noProof/>
          <w:sz w:val="24"/>
          <w:szCs w:val="24"/>
          <w:lang w:val="ro-RO"/>
        </w:rPr>
      </w:pPr>
      <w:r w:rsidRPr="007C3027">
        <w:rPr>
          <w:rFonts w:cs="Tahoma"/>
          <w:noProof/>
          <w:sz w:val="24"/>
          <w:szCs w:val="24"/>
          <w:lang w:val="ro-RO"/>
        </w:rPr>
        <w:t>A.8 Sprijin pentru pregătirea portofoliului de proiecte aferent perioadei 2014-2020 și post 2020 (după caz)</w:t>
      </w:r>
    </w:p>
    <w:p w:rsidR="007C3027" w:rsidRDefault="007C3027" w:rsidP="007C3027">
      <w:pPr>
        <w:spacing w:before="120" w:after="120" w:line="240" w:lineRule="auto"/>
        <w:ind w:left="720"/>
        <w:jc w:val="both"/>
        <w:rPr>
          <w:rFonts w:cs="Tahoma"/>
          <w:b/>
          <w:noProof/>
          <w:sz w:val="24"/>
          <w:szCs w:val="24"/>
          <w:lang w:val="ro-RO"/>
        </w:rPr>
      </w:pPr>
      <w:r>
        <w:rPr>
          <w:rFonts w:cs="Tahoma"/>
          <w:b/>
          <w:noProof/>
          <w:sz w:val="24"/>
          <w:szCs w:val="24"/>
          <w:lang w:val="ro-RO"/>
        </w:rPr>
        <w:t>Solicitanți eligibili:</w:t>
      </w:r>
    </w:p>
    <w:p w:rsidR="007C3027" w:rsidRPr="007C3027" w:rsidRDefault="007C3027" w:rsidP="007C3027">
      <w:pPr>
        <w:pStyle w:val="ListParagraph"/>
        <w:numPr>
          <w:ilvl w:val="0"/>
          <w:numId w:val="13"/>
        </w:numPr>
        <w:spacing w:before="120" w:after="120" w:line="240" w:lineRule="auto"/>
        <w:jc w:val="both"/>
        <w:rPr>
          <w:rFonts w:cs="Tahoma"/>
          <w:noProof/>
          <w:sz w:val="24"/>
          <w:szCs w:val="24"/>
          <w:lang w:val="ro-RO"/>
        </w:rPr>
      </w:pPr>
      <w:r w:rsidRPr="007C3027">
        <w:rPr>
          <w:rFonts w:cs="Tahoma"/>
          <w:noProof/>
          <w:sz w:val="24"/>
          <w:szCs w:val="24"/>
          <w:lang w:val="ro-RO"/>
        </w:rPr>
        <w:t>Ministerul Mediului, Apelor și Pădurilor, ca instituție desemnată să implementeze și să monitorizeze Planurile de Management al Riscului la Inundații (PMRI), în parteneriat cu structurile specializate să implementeze măsurile specifice din cadrul PMRI (ex. ANAR; RNP etc);</w:t>
      </w:r>
    </w:p>
    <w:p w:rsidR="007C3027" w:rsidRPr="007C3027" w:rsidRDefault="007C3027" w:rsidP="007C3027">
      <w:pPr>
        <w:pStyle w:val="ListParagraph"/>
        <w:numPr>
          <w:ilvl w:val="0"/>
          <w:numId w:val="13"/>
        </w:numPr>
        <w:spacing w:before="120" w:after="120" w:line="240" w:lineRule="auto"/>
        <w:jc w:val="both"/>
        <w:rPr>
          <w:rFonts w:cs="Tahoma"/>
          <w:noProof/>
          <w:sz w:val="24"/>
          <w:szCs w:val="24"/>
          <w:lang w:val="ro-RO"/>
        </w:rPr>
      </w:pPr>
      <w:r w:rsidRPr="007C3027">
        <w:rPr>
          <w:rFonts w:cs="Tahoma"/>
          <w:noProof/>
          <w:sz w:val="24"/>
          <w:szCs w:val="24"/>
          <w:lang w:val="ro-RO"/>
        </w:rPr>
        <w:t>Ministerul Mediului Apelor și Pădurilor în parteneriat cu ONG-urile și alte structuri cu  specializare în domeniul ecologiei, care pot să asigure expertiza necesară pentru implementarea măsurilor de tip non-structural.</w:t>
      </w:r>
    </w:p>
    <w:p w:rsidR="007C3027" w:rsidRDefault="007C3027" w:rsidP="007C3027">
      <w:pPr>
        <w:pStyle w:val="ListParagraph"/>
        <w:numPr>
          <w:ilvl w:val="0"/>
          <w:numId w:val="13"/>
        </w:numPr>
        <w:spacing w:before="120" w:after="120" w:line="240" w:lineRule="auto"/>
        <w:jc w:val="both"/>
        <w:rPr>
          <w:rFonts w:cs="Tahoma"/>
          <w:noProof/>
          <w:sz w:val="24"/>
          <w:szCs w:val="24"/>
          <w:lang w:val="ro-RO"/>
        </w:rPr>
      </w:pPr>
      <w:r w:rsidRPr="007C3027">
        <w:rPr>
          <w:rFonts w:cs="Tahoma"/>
          <w:noProof/>
          <w:sz w:val="24"/>
          <w:szCs w:val="24"/>
          <w:lang w:val="ro-RO"/>
        </w:rPr>
        <w:t xml:space="preserve">ANAR, ANM </w:t>
      </w:r>
    </w:p>
    <w:p w:rsidR="007C3027" w:rsidRDefault="007C3027" w:rsidP="007C3027">
      <w:pPr>
        <w:pStyle w:val="ListParagraph"/>
        <w:numPr>
          <w:ilvl w:val="0"/>
          <w:numId w:val="13"/>
        </w:numPr>
        <w:spacing w:before="120" w:after="120" w:line="240" w:lineRule="auto"/>
        <w:jc w:val="both"/>
        <w:rPr>
          <w:rFonts w:cs="Tahoma"/>
          <w:noProof/>
          <w:sz w:val="24"/>
          <w:szCs w:val="24"/>
          <w:lang w:val="ro-RO"/>
        </w:rPr>
      </w:pPr>
      <w:r w:rsidRPr="007C3027">
        <w:rPr>
          <w:rFonts w:cs="Tahoma"/>
          <w:noProof/>
          <w:sz w:val="24"/>
          <w:szCs w:val="24"/>
          <w:lang w:val="ro-RO"/>
        </w:rPr>
        <w:t>Alți beneficiari, identificați prin POIM, vor fi eligibili ulterior finalizării evaluării naționale a riscurilor, conform investițiilor prioritizate ca urmare a acestei evaluări</w:t>
      </w:r>
    </w:p>
    <w:p w:rsidR="007C3027" w:rsidRDefault="007C3027" w:rsidP="007C3027">
      <w:pPr>
        <w:spacing w:before="120" w:after="120" w:line="240" w:lineRule="auto"/>
        <w:ind w:left="720"/>
        <w:jc w:val="both"/>
        <w:rPr>
          <w:rFonts w:cs="Tahoma"/>
          <w:noProof/>
          <w:sz w:val="24"/>
          <w:szCs w:val="24"/>
          <w:lang w:val="ro-RO"/>
        </w:rPr>
      </w:pPr>
      <w:r w:rsidRPr="007C3027">
        <w:rPr>
          <w:rFonts w:cs="Tahoma"/>
          <w:b/>
          <w:noProof/>
          <w:sz w:val="24"/>
          <w:szCs w:val="24"/>
          <w:lang w:val="ro-RO"/>
        </w:rPr>
        <w:t>Ratele de cofinanțare</w:t>
      </w:r>
      <w:r>
        <w:rPr>
          <w:rFonts w:cs="Tahoma"/>
          <w:b/>
          <w:noProof/>
          <w:sz w:val="24"/>
          <w:szCs w:val="24"/>
          <w:lang w:val="ro-RO"/>
        </w:rPr>
        <w:t xml:space="preserve">: </w:t>
      </w:r>
      <w:r w:rsidRPr="007C3027">
        <w:rPr>
          <w:rFonts w:cs="Tahoma"/>
          <w:noProof/>
          <w:sz w:val="24"/>
          <w:szCs w:val="24"/>
          <w:lang w:val="ro-RO"/>
        </w:rPr>
        <w:t>100% (85% FEDR + 15% buget de stat) pentru toate categoriile de beneficiari</w:t>
      </w:r>
      <w:bookmarkStart w:id="1" w:name="_GoBack"/>
      <w:bookmarkEnd w:id="1"/>
    </w:p>
    <w:p w:rsidR="007C3027" w:rsidRPr="00810BCB" w:rsidRDefault="007C3027" w:rsidP="00810BCB">
      <w:pPr>
        <w:pStyle w:val="ListParagraph"/>
        <w:numPr>
          <w:ilvl w:val="0"/>
          <w:numId w:val="19"/>
        </w:numPr>
        <w:spacing w:before="120" w:after="120" w:line="240" w:lineRule="auto"/>
        <w:jc w:val="both"/>
        <w:rPr>
          <w:rFonts w:cs="Tahoma"/>
          <w:b/>
          <w:noProof/>
          <w:sz w:val="24"/>
          <w:szCs w:val="24"/>
          <w:lang w:val="ro-RO"/>
        </w:rPr>
      </w:pPr>
      <w:r w:rsidRPr="00810BCB">
        <w:rPr>
          <w:rFonts w:cs="Tahoma"/>
          <w:b/>
          <w:noProof/>
          <w:sz w:val="24"/>
          <w:szCs w:val="24"/>
          <w:lang w:val="ro-RO"/>
        </w:rPr>
        <w:t xml:space="preserve">Pentru reducerea suprafeţelor afectate de alunecări de teren, </w:t>
      </w:r>
      <w:r w:rsidR="00810BCB" w:rsidRPr="00810BCB">
        <w:rPr>
          <w:rFonts w:cs="Tahoma"/>
          <w:b/>
          <w:noProof/>
          <w:sz w:val="24"/>
          <w:szCs w:val="24"/>
          <w:lang w:val="ro-RO"/>
        </w:rPr>
        <w:t xml:space="preserve">a </w:t>
      </w:r>
      <w:r w:rsidRPr="00810BCB">
        <w:rPr>
          <w:rFonts w:cs="Tahoma"/>
          <w:b/>
          <w:noProof/>
          <w:sz w:val="24"/>
          <w:szCs w:val="24"/>
          <w:lang w:val="ro-RO"/>
        </w:rPr>
        <w:t>suprafeţelelor erodate de eroziune</w:t>
      </w:r>
      <w:r w:rsidR="00810BCB" w:rsidRPr="00810BCB">
        <w:rPr>
          <w:rFonts w:cs="Tahoma"/>
          <w:b/>
          <w:noProof/>
          <w:sz w:val="24"/>
          <w:szCs w:val="24"/>
          <w:lang w:val="ro-RO"/>
        </w:rPr>
        <w:t xml:space="preserve"> și a zonelor afectate de inundaţii</w:t>
      </w:r>
    </w:p>
    <w:p w:rsidR="00810BCB" w:rsidRDefault="00810BCB" w:rsidP="007C3027">
      <w:pPr>
        <w:spacing w:before="120" w:after="120" w:line="240" w:lineRule="auto"/>
        <w:ind w:left="720"/>
        <w:jc w:val="both"/>
        <w:rPr>
          <w:rFonts w:cs="Tahoma"/>
          <w:noProof/>
          <w:sz w:val="24"/>
          <w:szCs w:val="24"/>
          <w:lang w:val="ro-RO"/>
        </w:rPr>
      </w:pPr>
      <w:r>
        <w:rPr>
          <w:rFonts w:cs="Tahoma"/>
          <w:b/>
          <w:noProof/>
          <w:sz w:val="24"/>
          <w:szCs w:val="24"/>
          <w:lang w:val="ro-RO"/>
        </w:rPr>
        <w:t xml:space="preserve">Finanțare: </w:t>
      </w:r>
      <w:r w:rsidRPr="00810BCB">
        <w:rPr>
          <w:rFonts w:cs="Tahoma"/>
          <w:noProof/>
          <w:sz w:val="24"/>
          <w:szCs w:val="24"/>
          <w:lang w:val="ro-RO"/>
        </w:rPr>
        <w:t>Bugetul de stat</w:t>
      </w:r>
    </w:p>
    <w:p w:rsidR="00810BCB" w:rsidRPr="00810BCB" w:rsidRDefault="00810BCB" w:rsidP="00810BCB">
      <w:pPr>
        <w:spacing w:before="120" w:after="120" w:line="240" w:lineRule="auto"/>
        <w:ind w:left="720"/>
        <w:jc w:val="both"/>
        <w:rPr>
          <w:rFonts w:cs="Tahoma"/>
          <w:b/>
          <w:noProof/>
          <w:sz w:val="24"/>
          <w:szCs w:val="24"/>
          <w:lang w:val="ro-RO"/>
        </w:rPr>
      </w:pPr>
      <w:r>
        <w:rPr>
          <w:rFonts w:cs="Tahoma"/>
          <w:b/>
          <w:noProof/>
          <w:sz w:val="24"/>
          <w:szCs w:val="24"/>
          <w:lang w:val="ro-RO"/>
        </w:rPr>
        <w:t>T</w:t>
      </w:r>
      <w:r w:rsidRPr="00810BCB">
        <w:rPr>
          <w:rFonts w:cs="Tahoma"/>
          <w:b/>
          <w:noProof/>
          <w:sz w:val="24"/>
          <w:szCs w:val="24"/>
          <w:lang w:val="ro-RO"/>
        </w:rPr>
        <w:t xml:space="preserve">itularul investiţiei:  </w:t>
      </w:r>
      <w:r w:rsidRPr="00810BCB">
        <w:rPr>
          <w:rFonts w:cs="Tahoma"/>
          <w:noProof/>
          <w:sz w:val="24"/>
          <w:szCs w:val="24"/>
          <w:lang w:val="ro-RO"/>
        </w:rPr>
        <w:t>Ministerul Mediului, Apelor și Pădurilor</w:t>
      </w:r>
    </w:p>
    <w:p w:rsidR="00810BCB" w:rsidRDefault="00810BCB" w:rsidP="00810BCB">
      <w:pPr>
        <w:spacing w:before="120" w:after="120" w:line="240" w:lineRule="auto"/>
        <w:ind w:left="720"/>
        <w:jc w:val="both"/>
        <w:rPr>
          <w:rFonts w:cs="Tahoma"/>
          <w:noProof/>
          <w:sz w:val="24"/>
          <w:szCs w:val="24"/>
          <w:lang w:val="ro-RO"/>
        </w:rPr>
      </w:pPr>
      <w:r>
        <w:rPr>
          <w:rFonts w:cs="Tahoma"/>
          <w:b/>
          <w:noProof/>
          <w:sz w:val="24"/>
          <w:szCs w:val="24"/>
          <w:lang w:val="ro-RO"/>
        </w:rPr>
        <w:t>B</w:t>
      </w:r>
      <w:r w:rsidRPr="00810BCB">
        <w:rPr>
          <w:rFonts w:cs="Tahoma"/>
          <w:b/>
          <w:noProof/>
          <w:sz w:val="24"/>
          <w:szCs w:val="24"/>
          <w:lang w:val="ro-RO"/>
        </w:rPr>
        <w:t xml:space="preserve">eneficiarul investiţiei: </w:t>
      </w:r>
      <w:r w:rsidRPr="00810BCB">
        <w:rPr>
          <w:rFonts w:cs="Tahoma"/>
          <w:noProof/>
          <w:sz w:val="24"/>
          <w:szCs w:val="24"/>
          <w:lang w:val="ro-RO"/>
        </w:rPr>
        <w:t>Administraţia Naţională “APELE ROMANE” – Administraţia Bazinele de Ape „Olt”</w:t>
      </w:r>
    </w:p>
    <w:p w:rsidR="0075761B" w:rsidRDefault="0075761B" w:rsidP="0075761B">
      <w:pPr>
        <w:pStyle w:val="ListParagraph"/>
        <w:numPr>
          <w:ilvl w:val="0"/>
          <w:numId w:val="19"/>
        </w:numPr>
        <w:spacing w:before="120" w:after="120" w:line="240" w:lineRule="auto"/>
        <w:jc w:val="both"/>
        <w:rPr>
          <w:rFonts w:cs="Tahoma"/>
          <w:b/>
          <w:noProof/>
          <w:sz w:val="24"/>
          <w:szCs w:val="24"/>
          <w:lang w:val="ro-RO"/>
        </w:rPr>
      </w:pPr>
      <w:r w:rsidRPr="0075761B">
        <w:rPr>
          <w:rFonts w:cs="Tahoma"/>
          <w:b/>
          <w:noProof/>
          <w:sz w:val="24"/>
          <w:szCs w:val="24"/>
          <w:lang w:val="ro-RO"/>
        </w:rPr>
        <w:t>Împădurirea și crearea de suprafețe împădurite</w:t>
      </w:r>
    </w:p>
    <w:p w:rsidR="0075761B" w:rsidRDefault="0075761B" w:rsidP="0075761B">
      <w:pPr>
        <w:spacing w:before="120" w:after="120" w:line="240" w:lineRule="auto"/>
        <w:ind w:left="720"/>
        <w:jc w:val="both"/>
        <w:rPr>
          <w:rFonts w:cs="Tahoma"/>
          <w:noProof/>
          <w:sz w:val="24"/>
          <w:szCs w:val="24"/>
          <w:lang w:val="ro-RO"/>
        </w:rPr>
      </w:pPr>
      <w:r w:rsidRPr="007727FE">
        <w:rPr>
          <w:rFonts w:cs="Tahoma"/>
          <w:b/>
          <w:noProof/>
          <w:sz w:val="24"/>
          <w:szCs w:val="24"/>
          <w:lang w:val="ro-RO"/>
        </w:rPr>
        <w:t xml:space="preserve">Program: </w:t>
      </w:r>
      <w:r w:rsidRPr="0075761B">
        <w:rPr>
          <w:rFonts w:cs="Tahoma"/>
          <w:noProof/>
          <w:sz w:val="24"/>
          <w:szCs w:val="24"/>
          <w:lang w:val="ro-RO"/>
        </w:rPr>
        <w:t>Programul National De Dezvoltare Rurală 2014 - 2020 -</w:t>
      </w:r>
    </w:p>
    <w:p w:rsidR="0075761B" w:rsidRPr="0075761B" w:rsidRDefault="0075761B" w:rsidP="0075761B">
      <w:pPr>
        <w:spacing w:before="120" w:after="120" w:line="240" w:lineRule="auto"/>
        <w:ind w:left="720"/>
        <w:jc w:val="both"/>
        <w:rPr>
          <w:rFonts w:cs="Tahoma"/>
          <w:b/>
          <w:noProof/>
          <w:sz w:val="24"/>
          <w:szCs w:val="24"/>
          <w:lang w:val="ro-RO"/>
        </w:rPr>
      </w:pPr>
      <w:r w:rsidRPr="0075761B">
        <w:rPr>
          <w:rFonts w:cs="Tahoma"/>
          <w:b/>
          <w:noProof/>
          <w:sz w:val="24"/>
          <w:szCs w:val="24"/>
          <w:lang w:val="ro-RO"/>
        </w:rPr>
        <w:lastRenderedPageBreak/>
        <w:t xml:space="preserve">Submăsura 8.1 </w:t>
      </w:r>
      <w:r w:rsidRPr="0075761B">
        <w:rPr>
          <w:rFonts w:cs="Tahoma"/>
          <w:noProof/>
          <w:sz w:val="24"/>
          <w:szCs w:val="24"/>
          <w:lang w:val="ro-RO"/>
        </w:rPr>
        <w:t>- Împădurirea și crearea de suprafețe împădurite</w:t>
      </w:r>
      <w:r w:rsidRPr="0075761B">
        <w:rPr>
          <w:rFonts w:cs="Tahoma"/>
          <w:noProof/>
          <w:sz w:val="24"/>
          <w:szCs w:val="24"/>
          <w:lang w:val="ro-RO"/>
        </w:rPr>
        <w:tab/>
      </w:r>
    </w:p>
    <w:p w:rsidR="0075761B" w:rsidRPr="0075761B" w:rsidRDefault="0075761B" w:rsidP="0075761B">
      <w:pPr>
        <w:spacing w:before="120" w:after="120" w:line="240" w:lineRule="auto"/>
        <w:ind w:left="720"/>
        <w:jc w:val="both"/>
        <w:rPr>
          <w:rFonts w:cs="Tahoma"/>
          <w:b/>
          <w:noProof/>
          <w:sz w:val="24"/>
          <w:szCs w:val="24"/>
          <w:lang w:val="ro-RO"/>
        </w:rPr>
      </w:pPr>
      <w:r w:rsidRPr="0075761B">
        <w:rPr>
          <w:rFonts w:cs="Tahoma"/>
          <w:b/>
          <w:noProof/>
          <w:sz w:val="24"/>
          <w:szCs w:val="24"/>
          <w:lang w:val="ro-RO"/>
        </w:rPr>
        <w:t>Scopul investițiilor:</w:t>
      </w:r>
      <w:r w:rsidRPr="0075761B">
        <w:rPr>
          <w:rFonts w:cs="Tahoma"/>
          <w:b/>
          <w:noProof/>
          <w:sz w:val="24"/>
          <w:szCs w:val="24"/>
          <w:lang w:val="ro-RO"/>
        </w:rPr>
        <w:tab/>
      </w:r>
    </w:p>
    <w:p w:rsidR="0075761B" w:rsidRPr="0075761B" w:rsidRDefault="0075761B" w:rsidP="0075761B">
      <w:pPr>
        <w:pStyle w:val="ListParagraph"/>
        <w:numPr>
          <w:ilvl w:val="0"/>
          <w:numId w:val="13"/>
        </w:numPr>
        <w:spacing w:before="120" w:after="120" w:line="240" w:lineRule="auto"/>
        <w:jc w:val="both"/>
        <w:rPr>
          <w:rFonts w:cs="Tahoma"/>
          <w:noProof/>
          <w:sz w:val="24"/>
          <w:szCs w:val="24"/>
          <w:lang w:val="ro-RO"/>
        </w:rPr>
      </w:pPr>
      <w:r w:rsidRPr="0075761B">
        <w:rPr>
          <w:rFonts w:cs="Tahoma"/>
          <w:noProof/>
          <w:sz w:val="24"/>
          <w:szCs w:val="24"/>
          <w:lang w:val="ro-RO"/>
        </w:rPr>
        <w:t>de creştere a suprafeţei ocupate de păduri la nivel național;</w:t>
      </w:r>
    </w:p>
    <w:p w:rsidR="0075761B" w:rsidRPr="0075761B" w:rsidRDefault="0075761B" w:rsidP="0075761B">
      <w:pPr>
        <w:pStyle w:val="ListParagraph"/>
        <w:numPr>
          <w:ilvl w:val="0"/>
          <w:numId w:val="13"/>
        </w:numPr>
        <w:spacing w:before="120" w:after="120" w:line="240" w:lineRule="auto"/>
        <w:jc w:val="both"/>
        <w:rPr>
          <w:rFonts w:cs="Tahoma"/>
          <w:noProof/>
          <w:sz w:val="24"/>
          <w:szCs w:val="24"/>
          <w:lang w:val="ro-RO"/>
        </w:rPr>
      </w:pPr>
      <w:r w:rsidRPr="0075761B">
        <w:rPr>
          <w:rFonts w:cs="Tahoma"/>
          <w:noProof/>
          <w:sz w:val="24"/>
          <w:szCs w:val="24"/>
          <w:lang w:val="ro-RO"/>
        </w:rPr>
        <w:t>de acoperire a costurilor lucrărilor de înființare a plantației, a celor de întreținere a plantațiilor pe o perioadă de maximum 6 ani până la închiderea stării de masiv;</w:t>
      </w:r>
    </w:p>
    <w:p w:rsidR="0075761B" w:rsidRPr="0075761B" w:rsidRDefault="0075761B" w:rsidP="0075761B">
      <w:pPr>
        <w:pStyle w:val="ListParagraph"/>
        <w:numPr>
          <w:ilvl w:val="0"/>
          <w:numId w:val="13"/>
        </w:numPr>
        <w:spacing w:before="120" w:after="120" w:line="240" w:lineRule="auto"/>
        <w:jc w:val="both"/>
        <w:rPr>
          <w:rFonts w:cs="Tahoma"/>
          <w:noProof/>
          <w:sz w:val="24"/>
          <w:szCs w:val="24"/>
          <w:lang w:val="ro-RO"/>
        </w:rPr>
      </w:pPr>
      <w:r w:rsidRPr="0075761B">
        <w:rPr>
          <w:rFonts w:cs="Tahoma"/>
          <w:noProof/>
          <w:sz w:val="24"/>
          <w:szCs w:val="24"/>
          <w:lang w:val="ro-RO"/>
        </w:rPr>
        <w:t>de acoperire a costurilor determinate de efectuarea a două lucrări de îngrijire a arboretelor după închiderea stării de masiv;</w:t>
      </w:r>
    </w:p>
    <w:p w:rsidR="0075761B" w:rsidRPr="0075761B" w:rsidRDefault="0075761B" w:rsidP="0075761B">
      <w:pPr>
        <w:pStyle w:val="ListParagraph"/>
        <w:numPr>
          <w:ilvl w:val="0"/>
          <w:numId w:val="13"/>
        </w:numPr>
        <w:spacing w:before="120" w:after="120" w:line="240" w:lineRule="auto"/>
        <w:jc w:val="both"/>
        <w:rPr>
          <w:rFonts w:cs="Tahoma"/>
          <w:noProof/>
          <w:sz w:val="24"/>
          <w:szCs w:val="24"/>
          <w:lang w:val="ro-RO"/>
        </w:rPr>
      </w:pPr>
      <w:r w:rsidRPr="0075761B">
        <w:rPr>
          <w:rFonts w:cs="Tahoma"/>
          <w:noProof/>
          <w:sz w:val="24"/>
          <w:szCs w:val="24"/>
          <w:lang w:val="ro-RO"/>
        </w:rPr>
        <w:t>de acoperire a pierderilor de venit agricol pentru o perioadă de 12 ani pentru suprafața împădurită.</w:t>
      </w:r>
    </w:p>
    <w:p w:rsidR="0075761B" w:rsidRPr="0075761B" w:rsidRDefault="0075761B" w:rsidP="0075761B">
      <w:pPr>
        <w:spacing w:before="120" w:after="120" w:line="240" w:lineRule="auto"/>
        <w:ind w:left="720"/>
        <w:jc w:val="both"/>
        <w:rPr>
          <w:rFonts w:cs="Tahoma"/>
          <w:b/>
          <w:noProof/>
          <w:sz w:val="24"/>
          <w:szCs w:val="24"/>
          <w:lang w:val="ro-RO"/>
        </w:rPr>
      </w:pPr>
      <w:r w:rsidRPr="0075761B">
        <w:rPr>
          <w:rFonts w:cs="Tahoma"/>
          <w:b/>
          <w:noProof/>
          <w:sz w:val="24"/>
          <w:szCs w:val="24"/>
          <w:lang w:val="ro-RO"/>
        </w:rPr>
        <w:t>Beneficiarii:</w:t>
      </w:r>
    </w:p>
    <w:p w:rsidR="0075761B" w:rsidRPr="0075761B" w:rsidRDefault="0075761B" w:rsidP="0075761B">
      <w:pPr>
        <w:pStyle w:val="ListParagraph"/>
        <w:numPr>
          <w:ilvl w:val="0"/>
          <w:numId w:val="13"/>
        </w:numPr>
        <w:spacing w:before="120" w:after="120" w:line="240" w:lineRule="auto"/>
        <w:jc w:val="both"/>
        <w:rPr>
          <w:rFonts w:cs="Tahoma"/>
          <w:noProof/>
          <w:sz w:val="24"/>
          <w:szCs w:val="24"/>
          <w:lang w:val="ro-RO"/>
        </w:rPr>
      </w:pPr>
      <w:r w:rsidRPr="0075761B">
        <w:rPr>
          <w:rFonts w:cs="Tahoma"/>
          <w:noProof/>
          <w:sz w:val="24"/>
          <w:szCs w:val="24"/>
          <w:lang w:val="ro-RO"/>
        </w:rPr>
        <w:t>Deținătorii publici de teren agricol și neagricol;</w:t>
      </w:r>
    </w:p>
    <w:p w:rsidR="0075761B" w:rsidRPr="0075761B" w:rsidRDefault="0075761B" w:rsidP="0075761B">
      <w:pPr>
        <w:pStyle w:val="ListParagraph"/>
        <w:numPr>
          <w:ilvl w:val="0"/>
          <w:numId w:val="13"/>
        </w:numPr>
        <w:spacing w:before="120" w:after="120" w:line="240" w:lineRule="auto"/>
        <w:jc w:val="both"/>
        <w:rPr>
          <w:rFonts w:cs="Tahoma"/>
          <w:noProof/>
          <w:sz w:val="24"/>
          <w:szCs w:val="24"/>
          <w:lang w:val="ro-RO"/>
        </w:rPr>
      </w:pPr>
      <w:r w:rsidRPr="0075761B">
        <w:rPr>
          <w:rFonts w:cs="Tahoma"/>
          <w:noProof/>
          <w:sz w:val="24"/>
          <w:szCs w:val="24"/>
          <w:lang w:val="ro-RO"/>
        </w:rPr>
        <w:t>Deținătorii private de teren agricol și neagricol;</w:t>
      </w:r>
    </w:p>
    <w:p w:rsidR="0075761B" w:rsidRPr="0075761B" w:rsidRDefault="0075761B" w:rsidP="0075761B">
      <w:pPr>
        <w:pStyle w:val="ListParagraph"/>
        <w:numPr>
          <w:ilvl w:val="0"/>
          <w:numId w:val="13"/>
        </w:numPr>
        <w:spacing w:before="120" w:after="120" w:line="240" w:lineRule="auto"/>
        <w:jc w:val="both"/>
        <w:rPr>
          <w:rFonts w:cs="Tahoma"/>
          <w:noProof/>
          <w:sz w:val="24"/>
          <w:szCs w:val="24"/>
          <w:lang w:val="ro-RO"/>
        </w:rPr>
      </w:pPr>
      <w:r w:rsidRPr="0075761B">
        <w:rPr>
          <w:rFonts w:cs="Tahoma"/>
          <w:noProof/>
          <w:sz w:val="24"/>
          <w:szCs w:val="24"/>
          <w:lang w:val="ro-RO"/>
        </w:rPr>
        <w:t>Forme asociative ce dețin teren agricol și neagricol;</w:t>
      </w:r>
    </w:p>
    <w:p w:rsidR="0075761B" w:rsidRPr="0075761B" w:rsidRDefault="0075761B" w:rsidP="0075761B">
      <w:pPr>
        <w:spacing w:before="120" w:after="120" w:line="240" w:lineRule="auto"/>
        <w:ind w:left="720"/>
        <w:jc w:val="both"/>
        <w:rPr>
          <w:rFonts w:cs="Tahoma"/>
          <w:b/>
          <w:noProof/>
          <w:sz w:val="24"/>
          <w:szCs w:val="24"/>
          <w:lang w:val="ro-RO"/>
        </w:rPr>
      </w:pPr>
      <w:r w:rsidRPr="0075761B">
        <w:rPr>
          <w:rFonts w:cs="Tahoma"/>
          <w:b/>
          <w:noProof/>
          <w:sz w:val="24"/>
          <w:szCs w:val="24"/>
          <w:lang w:val="ro-RO"/>
        </w:rPr>
        <w:t xml:space="preserve"> </w:t>
      </w:r>
      <w:r w:rsidR="00902342">
        <w:rPr>
          <w:rFonts w:cs="Tahoma"/>
          <w:b/>
          <w:noProof/>
          <w:sz w:val="24"/>
          <w:szCs w:val="24"/>
          <w:lang w:val="ro-RO"/>
        </w:rPr>
        <w:t>S</w:t>
      </w:r>
      <w:r w:rsidR="00902342" w:rsidRPr="0075761B">
        <w:rPr>
          <w:rFonts w:cs="Tahoma"/>
          <w:b/>
          <w:noProof/>
          <w:sz w:val="24"/>
          <w:szCs w:val="24"/>
          <w:lang w:val="ro-RO"/>
        </w:rPr>
        <w:t xml:space="preserve">prijinul nerambursabil </w:t>
      </w:r>
      <w:r w:rsidR="00902342" w:rsidRPr="00902342">
        <w:rPr>
          <w:rFonts w:cs="Tahoma"/>
          <w:noProof/>
          <w:sz w:val="24"/>
          <w:szCs w:val="24"/>
          <w:lang w:val="ro-RO"/>
        </w:rPr>
        <w:t>se va acorda sub formă de prime astfel:</w:t>
      </w:r>
    </w:p>
    <w:p w:rsidR="0075761B" w:rsidRPr="00902342" w:rsidRDefault="0075761B" w:rsidP="00902342">
      <w:pPr>
        <w:pStyle w:val="ListParagraph"/>
        <w:numPr>
          <w:ilvl w:val="0"/>
          <w:numId w:val="13"/>
        </w:numPr>
        <w:spacing w:before="120" w:after="120" w:line="240" w:lineRule="auto"/>
        <w:jc w:val="both"/>
        <w:rPr>
          <w:rFonts w:cs="Tahoma"/>
          <w:noProof/>
          <w:sz w:val="24"/>
          <w:szCs w:val="24"/>
          <w:lang w:val="ro-RO"/>
        </w:rPr>
      </w:pPr>
      <w:r w:rsidRPr="00902342">
        <w:rPr>
          <w:rFonts w:cs="Tahoma"/>
          <w:noProof/>
          <w:sz w:val="24"/>
          <w:szCs w:val="24"/>
          <w:lang w:val="ro-RO"/>
        </w:rPr>
        <w:t>Prima de înființare a plantațiilor forestiere, care acoperă și costurile de realizare a proiectului tehnic de împădurire (denumită în cadrul submăsurii Prima 1)</w:t>
      </w:r>
    </w:p>
    <w:p w:rsidR="0075761B" w:rsidRPr="00902342" w:rsidRDefault="0075761B" w:rsidP="00902342">
      <w:pPr>
        <w:pStyle w:val="ListParagraph"/>
        <w:numPr>
          <w:ilvl w:val="0"/>
          <w:numId w:val="13"/>
        </w:numPr>
        <w:spacing w:before="120" w:after="120" w:line="240" w:lineRule="auto"/>
        <w:jc w:val="both"/>
        <w:rPr>
          <w:rFonts w:cs="Tahoma"/>
          <w:noProof/>
          <w:sz w:val="24"/>
          <w:szCs w:val="24"/>
          <w:lang w:val="ro-RO"/>
        </w:rPr>
      </w:pPr>
      <w:r w:rsidRPr="00902342">
        <w:rPr>
          <w:rFonts w:cs="Tahoma"/>
          <w:noProof/>
          <w:sz w:val="24"/>
          <w:szCs w:val="24"/>
          <w:lang w:val="ro-RO"/>
        </w:rPr>
        <w:t>Prima anuală acordată pe unitatea de suprafaţă pentru o perioada de 12 ani, pentru acoperirea costurilor de întreținere și îngrijire a plantaţiei forestiere și pentru compensarea pierderilor de venit agricol ca urmare a împăduririi (denumită în cadrul submăsurii Prima 2)</w:t>
      </w:r>
    </w:p>
    <w:sectPr w:rsidR="0075761B" w:rsidRPr="00902342" w:rsidSect="003B3FB8">
      <w:headerReference w:type="default" r:id="rId9"/>
      <w:footerReference w:type="default" r:id="rId10"/>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526" w:rsidRDefault="00422526" w:rsidP="008854DD">
      <w:pPr>
        <w:spacing w:after="0" w:line="240" w:lineRule="auto"/>
      </w:pPr>
      <w:r>
        <w:separator/>
      </w:r>
    </w:p>
  </w:endnote>
  <w:endnote w:type="continuationSeparator" w:id="0">
    <w:p w:rsidR="00422526" w:rsidRDefault="00422526"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8854DD" w:rsidP="002C0942">
    <w:pPr>
      <w:pStyle w:val="Footer"/>
      <w:ind w:left="1080" w:firstLine="4680"/>
      <w:jc w:val="right"/>
      <w:rPr>
        <w:lang w:val="ro-RO"/>
      </w:rPr>
    </w:pPr>
    <w:r>
      <w:rPr>
        <w:noProof/>
        <w:sz w:val="24"/>
        <w:szCs w:val="24"/>
      </w:rPr>
      <mc:AlternateContent>
        <mc:Choice Requires="wps">
          <w:drawing>
            <wp:anchor distT="0" distB="0" distL="114300" distR="114300" simplePos="0" relativeHeight="251663360" behindDoc="0" locked="0" layoutInCell="1" allowOverlap="1" wp14:anchorId="1A50083C" wp14:editId="0B58959B">
              <wp:simplePos x="0" y="0"/>
              <wp:positionH relativeFrom="column">
                <wp:posOffset>5100441</wp:posOffset>
              </wp:positionH>
              <wp:positionV relativeFrom="paragraph">
                <wp:posOffset>-85090</wp:posOffset>
              </wp:positionV>
              <wp:extent cx="1140922" cy="0"/>
              <wp:effectExtent l="0" t="0" r="21590" b="19050"/>
              <wp:wrapNone/>
              <wp:docPr id="56" name="Straight Connector 56"/>
              <wp:cNvGraphicFramePr/>
              <a:graphic xmlns:a="http://schemas.openxmlformats.org/drawingml/2006/main">
                <a:graphicData uri="http://schemas.microsoft.com/office/word/2010/wordprocessingShape">
                  <wps:wsp>
                    <wps:cNvCnPr/>
                    <wps:spPr>
                      <a:xfrm>
                        <a:off x="0" y="0"/>
                        <a:ext cx="1140922"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E79280" id="Straight Connector 5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1.6pt,-6.7pt" to="491.4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" strokecolor="#002060" strokeweight="2pt">
              <v:stroke joinstyle="miter"/>
            </v:line>
          </w:pict>
        </mc:Fallback>
      </mc:AlternateContent>
    </w:r>
    <w:r>
      <w:rPr>
        <w:lang w:val="ro-RO"/>
      </w:rPr>
      <w:t xml:space="preserve">pag. </w:t>
    </w:r>
    <w:r>
      <w:rPr>
        <w:lang w:val="ro-RO"/>
      </w:rPr>
      <w:fldChar w:fldCharType="begin"/>
    </w:r>
    <w:r>
      <w:rPr>
        <w:lang w:val="ro-RO"/>
      </w:rPr>
      <w:instrText xml:space="preserve"> PAGE   \* MERGEFORMAT </w:instrText>
    </w:r>
    <w:r>
      <w:rPr>
        <w:lang w:val="ro-RO"/>
      </w:rPr>
      <w:fldChar w:fldCharType="separate"/>
    </w:r>
    <w:r w:rsidR="0059765E">
      <w:rPr>
        <w:noProof/>
        <w:lang w:val="ro-RO"/>
      </w:rPr>
      <w:t>9</w:t>
    </w:r>
    <w:r>
      <w:rPr>
        <w:lang w:val="ro-RO"/>
      </w:rPr>
      <w:fldChar w:fldCharType="end"/>
    </w:r>
    <w:r>
      <w:rPr>
        <w:lang w:val="ro-RO"/>
      </w:rPr>
      <w:t xml:space="preserve"> din </w:t>
    </w:r>
    <w:r>
      <w:rPr>
        <w:lang w:val="ro-RO"/>
      </w:rPr>
      <w:fldChar w:fldCharType="begin"/>
    </w:r>
    <w:r>
      <w:rPr>
        <w:lang w:val="ro-RO"/>
      </w:rPr>
      <w:instrText xml:space="preserve"> NUMPAGES   \* MERGEFORMAT </w:instrText>
    </w:r>
    <w:r>
      <w:rPr>
        <w:lang w:val="ro-RO"/>
      </w:rPr>
      <w:fldChar w:fldCharType="separate"/>
    </w:r>
    <w:r w:rsidR="0059765E">
      <w:rPr>
        <w:noProof/>
        <w:lang w:val="ro-RO"/>
      </w:rPr>
      <w:t>9</w:t>
    </w:r>
    <w:r>
      <w:rPr>
        <w:lang w:val="ro-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526" w:rsidRDefault="00422526" w:rsidP="008854DD">
      <w:pPr>
        <w:spacing w:after="0" w:line="240" w:lineRule="auto"/>
      </w:pPr>
      <w:r>
        <w:separator/>
      </w:r>
    </w:p>
  </w:footnote>
  <w:footnote w:type="continuationSeparator" w:id="0">
    <w:p w:rsidR="00422526" w:rsidRDefault="00422526"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2C0942">
    <w:pPr>
      <w:pStyle w:val="Header"/>
      <w:pBdr>
        <w:bottom w:val="single" w:sz="4" w:space="1" w:color="auto"/>
      </w:pBdr>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14:anchorId="204B61C5" wp14:editId="06F27466">
          <wp:simplePos x="0" y="0"/>
          <wp:positionH relativeFrom="column">
            <wp:posOffset>-13970</wp:posOffset>
          </wp:positionH>
          <wp:positionV relativeFrom="paragraph">
            <wp:posOffset>-162733</wp:posOffset>
          </wp:positionV>
          <wp:extent cx="1013460" cy="864870"/>
          <wp:effectExtent l="0" t="0" r="0" b="0"/>
          <wp:wrapThrough wrapText="bothSides">
            <wp:wrapPolygon edited="0">
              <wp:start x="0" y="0"/>
              <wp:lineTo x="0" y="20934"/>
              <wp:lineTo x="21113" y="20934"/>
              <wp:lineTo x="21113" y="0"/>
              <wp:lineTo x="0"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3460" cy="864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54DD">
      <w:rPr>
        <w:noProof/>
        <w:sz w:val="24"/>
        <w:szCs w:val="24"/>
      </w:rPr>
      <w:drawing>
        <wp:anchor distT="0" distB="0" distL="114300" distR="114300" simplePos="0" relativeHeight="251660288" behindDoc="1" locked="0" layoutInCell="1" allowOverlap="1" wp14:anchorId="1E681884" wp14:editId="1A8140EB">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54DD">
      <w:rPr>
        <w:noProof/>
        <w:sz w:val="24"/>
        <w:szCs w:val="24"/>
      </w:rPr>
      <w:drawing>
        <wp:anchor distT="0" distB="0" distL="114300" distR="114300" simplePos="0" relativeHeight="251659264" behindDoc="1" locked="0" layoutInCell="1" allowOverlap="1" wp14:anchorId="6BA43D5A" wp14:editId="16D29890">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14:sizeRelH relativeFrom="page">
            <wp14:pctWidth>0</wp14:pctWidth>
          </wp14:sizeRelH>
          <wp14:sizeRelV relativeFrom="page">
            <wp14:pctHeight>0</wp14:pctHeight>
          </wp14:sizeRelV>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2E06"/>
    <w:multiLevelType w:val="hybridMultilevel"/>
    <w:tmpl w:val="D556F0C4"/>
    <w:lvl w:ilvl="0" w:tplc="E786C75E">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A4942E0"/>
    <w:multiLevelType w:val="hybridMultilevel"/>
    <w:tmpl w:val="A82AC160"/>
    <w:lvl w:ilvl="0" w:tplc="04180003">
      <w:start w:val="1"/>
      <w:numFmt w:val="bullet"/>
      <w:lvlText w:val="o"/>
      <w:lvlJc w:val="left"/>
      <w:pPr>
        <w:ind w:left="2160" w:hanging="360"/>
      </w:pPr>
      <w:rPr>
        <w:rFonts w:ascii="Courier New" w:hAnsi="Courier New" w:cs="Courier New"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2" w15:restartNumberingAfterBreak="0">
    <w:nsid w:val="0AD7790A"/>
    <w:multiLevelType w:val="hybridMultilevel"/>
    <w:tmpl w:val="76C8639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225D0D"/>
    <w:multiLevelType w:val="hybridMultilevel"/>
    <w:tmpl w:val="969A28AE"/>
    <w:lvl w:ilvl="0" w:tplc="E04084B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12AF78AF"/>
    <w:multiLevelType w:val="hybridMultilevel"/>
    <w:tmpl w:val="600E78C6"/>
    <w:lvl w:ilvl="0" w:tplc="671273D6">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097244A"/>
    <w:multiLevelType w:val="hybridMultilevel"/>
    <w:tmpl w:val="FB78F7EA"/>
    <w:lvl w:ilvl="0" w:tplc="8CA86C1C">
      <w:start w:val="1"/>
      <w:numFmt w:val="decimal"/>
      <w:lvlText w:val="%1."/>
      <w:lvlJc w:val="left"/>
      <w:pPr>
        <w:ind w:left="1080" w:hanging="360"/>
      </w:pPr>
      <w:rPr>
        <w:rFonts w:hint="default"/>
        <w:b/>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933F13"/>
    <w:multiLevelType w:val="hybridMultilevel"/>
    <w:tmpl w:val="EE1A003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15:restartNumberingAfterBreak="0">
    <w:nsid w:val="4EE20261"/>
    <w:multiLevelType w:val="hybridMultilevel"/>
    <w:tmpl w:val="5DE69D4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539716E2"/>
    <w:multiLevelType w:val="hybridMultilevel"/>
    <w:tmpl w:val="D89C5D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41B1F9B"/>
    <w:multiLevelType w:val="hybridMultilevel"/>
    <w:tmpl w:val="80362E8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15:restartNumberingAfterBreak="0">
    <w:nsid w:val="6CA94D96"/>
    <w:multiLevelType w:val="hybridMultilevel"/>
    <w:tmpl w:val="951025EE"/>
    <w:lvl w:ilvl="0" w:tplc="B3869D4A">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7B40DF2"/>
    <w:multiLevelType w:val="hybridMultilevel"/>
    <w:tmpl w:val="2EF013D8"/>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7"/>
  </w:num>
  <w:num w:numId="3">
    <w:abstractNumId w:val="6"/>
  </w:num>
  <w:num w:numId="4">
    <w:abstractNumId w:val="14"/>
  </w:num>
  <w:num w:numId="5">
    <w:abstractNumId w:val="8"/>
  </w:num>
  <w:num w:numId="6">
    <w:abstractNumId w:val="3"/>
  </w:num>
  <w:num w:numId="7">
    <w:abstractNumId w:val="18"/>
  </w:num>
  <w:num w:numId="8">
    <w:abstractNumId w:val="12"/>
  </w:num>
  <w:num w:numId="9">
    <w:abstractNumId w:val="1"/>
  </w:num>
  <w:num w:numId="10">
    <w:abstractNumId w:val="4"/>
  </w:num>
  <w:num w:numId="11">
    <w:abstractNumId w:val="5"/>
  </w:num>
  <w:num w:numId="12">
    <w:abstractNumId w:val="0"/>
  </w:num>
  <w:num w:numId="13">
    <w:abstractNumId w:val="7"/>
  </w:num>
  <w:num w:numId="14">
    <w:abstractNumId w:val="16"/>
  </w:num>
  <w:num w:numId="15">
    <w:abstractNumId w:val="11"/>
  </w:num>
  <w:num w:numId="16">
    <w:abstractNumId w:val="13"/>
  </w:num>
  <w:num w:numId="17">
    <w:abstractNumId w:val="2"/>
  </w:num>
  <w:num w:numId="18">
    <w:abstractNumId w:val="15"/>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11FEE"/>
    <w:rsid w:val="00064CCC"/>
    <w:rsid w:val="00077C39"/>
    <w:rsid w:val="00082BA9"/>
    <w:rsid w:val="00083C4D"/>
    <w:rsid w:val="000A5491"/>
    <w:rsid w:val="000B6065"/>
    <w:rsid w:val="000E5571"/>
    <w:rsid w:val="000F6309"/>
    <w:rsid w:val="00101FE9"/>
    <w:rsid w:val="001319C5"/>
    <w:rsid w:val="00155F8F"/>
    <w:rsid w:val="00191141"/>
    <w:rsid w:val="001E52C5"/>
    <w:rsid w:val="00202D8A"/>
    <w:rsid w:val="00225A0B"/>
    <w:rsid w:val="002368C4"/>
    <w:rsid w:val="0027787C"/>
    <w:rsid w:val="00297F6C"/>
    <w:rsid w:val="002A4B8E"/>
    <w:rsid w:val="002A677D"/>
    <w:rsid w:val="002B4F93"/>
    <w:rsid w:val="002C0942"/>
    <w:rsid w:val="002C63D3"/>
    <w:rsid w:val="002C6E5D"/>
    <w:rsid w:val="002C7837"/>
    <w:rsid w:val="002E2977"/>
    <w:rsid w:val="003040A4"/>
    <w:rsid w:val="00334E61"/>
    <w:rsid w:val="003414B9"/>
    <w:rsid w:val="00355C75"/>
    <w:rsid w:val="00367AB6"/>
    <w:rsid w:val="00380538"/>
    <w:rsid w:val="003867A4"/>
    <w:rsid w:val="003909EF"/>
    <w:rsid w:val="00395482"/>
    <w:rsid w:val="003B22CF"/>
    <w:rsid w:val="003B3FB8"/>
    <w:rsid w:val="003C4DB9"/>
    <w:rsid w:val="003D5D52"/>
    <w:rsid w:val="003E0D1E"/>
    <w:rsid w:val="00401F31"/>
    <w:rsid w:val="00422526"/>
    <w:rsid w:val="00430880"/>
    <w:rsid w:val="00432AE6"/>
    <w:rsid w:val="00435095"/>
    <w:rsid w:val="00442992"/>
    <w:rsid w:val="0046038A"/>
    <w:rsid w:val="00486852"/>
    <w:rsid w:val="004D0D67"/>
    <w:rsid w:val="005367C4"/>
    <w:rsid w:val="00551E7E"/>
    <w:rsid w:val="0055321E"/>
    <w:rsid w:val="00566CE6"/>
    <w:rsid w:val="005745D4"/>
    <w:rsid w:val="0059765E"/>
    <w:rsid w:val="005977E8"/>
    <w:rsid w:val="005C0D2C"/>
    <w:rsid w:val="005C7A42"/>
    <w:rsid w:val="00614115"/>
    <w:rsid w:val="00631C61"/>
    <w:rsid w:val="00644447"/>
    <w:rsid w:val="006468D8"/>
    <w:rsid w:val="00675CB3"/>
    <w:rsid w:val="00686D79"/>
    <w:rsid w:val="006B2AA2"/>
    <w:rsid w:val="006F4DB5"/>
    <w:rsid w:val="00712D85"/>
    <w:rsid w:val="00720B68"/>
    <w:rsid w:val="00721C97"/>
    <w:rsid w:val="00741E17"/>
    <w:rsid w:val="007423E3"/>
    <w:rsid w:val="00751943"/>
    <w:rsid w:val="00753F4F"/>
    <w:rsid w:val="0075761B"/>
    <w:rsid w:val="00757ED1"/>
    <w:rsid w:val="007727FE"/>
    <w:rsid w:val="0078265D"/>
    <w:rsid w:val="007B0700"/>
    <w:rsid w:val="007B7E20"/>
    <w:rsid w:val="007C16FE"/>
    <w:rsid w:val="007C3027"/>
    <w:rsid w:val="007C4304"/>
    <w:rsid w:val="00807DB9"/>
    <w:rsid w:val="00810BCB"/>
    <w:rsid w:val="00814A85"/>
    <w:rsid w:val="00857269"/>
    <w:rsid w:val="0088427C"/>
    <w:rsid w:val="008854DD"/>
    <w:rsid w:val="008926EF"/>
    <w:rsid w:val="008A2AAF"/>
    <w:rsid w:val="008A4673"/>
    <w:rsid w:val="008C24EC"/>
    <w:rsid w:val="008E73E7"/>
    <w:rsid w:val="008F38FC"/>
    <w:rsid w:val="00902342"/>
    <w:rsid w:val="00916AFB"/>
    <w:rsid w:val="0096520B"/>
    <w:rsid w:val="00973514"/>
    <w:rsid w:val="00982EDB"/>
    <w:rsid w:val="009858FC"/>
    <w:rsid w:val="009C090E"/>
    <w:rsid w:val="009D06D5"/>
    <w:rsid w:val="009E1947"/>
    <w:rsid w:val="009F52D0"/>
    <w:rsid w:val="009F5DEF"/>
    <w:rsid w:val="009F7ADA"/>
    <w:rsid w:val="00A02751"/>
    <w:rsid w:val="00A55EFD"/>
    <w:rsid w:val="00AA4FBE"/>
    <w:rsid w:val="00AB3508"/>
    <w:rsid w:val="00AC2E24"/>
    <w:rsid w:val="00AD22B8"/>
    <w:rsid w:val="00AD7327"/>
    <w:rsid w:val="00B2644B"/>
    <w:rsid w:val="00B40B1F"/>
    <w:rsid w:val="00B56B48"/>
    <w:rsid w:val="00B63F68"/>
    <w:rsid w:val="00B65DE9"/>
    <w:rsid w:val="00B660BF"/>
    <w:rsid w:val="00B84BC7"/>
    <w:rsid w:val="00B956E0"/>
    <w:rsid w:val="00BD5EF9"/>
    <w:rsid w:val="00BE2700"/>
    <w:rsid w:val="00BF0CBB"/>
    <w:rsid w:val="00C10DC4"/>
    <w:rsid w:val="00C12BDF"/>
    <w:rsid w:val="00C41006"/>
    <w:rsid w:val="00C508C7"/>
    <w:rsid w:val="00C70B08"/>
    <w:rsid w:val="00C71252"/>
    <w:rsid w:val="00CB59DD"/>
    <w:rsid w:val="00D00B1B"/>
    <w:rsid w:val="00D272E6"/>
    <w:rsid w:val="00D27F7C"/>
    <w:rsid w:val="00D350B5"/>
    <w:rsid w:val="00D41E8A"/>
    <w:rsid w:val="00D46E74"/>
    <w:rsid w:val="00D807AE"/>
    <w:rsid w:val="00D951B3"/>
    <w:rsid w:val="00DD0CD9"/>
    <w:rsid w:val="00DE53AE"/>
    <w:rsid w:val="00E06D82"/>
    <w:rsid w:val="00E4005F"/>
    <w:rsid w:val="00E75A4B"/>
    <w:rsid w:val="00E815E4"/>
    <w:rsid w:val="00E81CBE"/>
    <w:rsid w:val="00E84FB8"/>
    <w:rsid w:val="00E91A09"/>
    <w:rsid w:val="00E91EF4"/>
    <w:rsid w:val="00EA2F47"/>
    <w:rsid w:val="00EA726D"/>
    <w:rsid w:val="00EB3598"/>
    <w:rsid w:val="00EC767B"/>
    <w:rsid w:val="00EE5F00"/>
    <w:rsid w:val="00F01D83"/>
    <w:rsid w:val="00F16CFE"/>
    <w:rsid w:val="00F30BDA"/>
    <w:rsid w:val="00F33DCB"/>
    <w:rsid w:val="00F464F6"/>
    <w:rsid w:val="00FA1410"/>
    <w:rsid w:val="00FA53D1"/>
    <w:rsid w:val="00FB1819"/>
    <w:rsid w:val="00FB2051"/>
    <w:rsid w:val="00FC14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EB9A14F"/>
  <w15:docId w15:val="{9D2EB6B8-6A54-4E74-9888-DEFCAE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
    <w:basedOn w:val="Normal"/>
    <w:link w:val="ListParagraphChar"/>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character" w:customStyle="1" w:styleId="ListParagraphChar">
    <w:name w:val="List Paragraph Char"/>
    <w:aliases w:val="Normal bullet 2 Char"/>
    <w:link w:val="ListParagraph"/>
    <w:uiPriority w:val="34"/>
    <w:locked/>
    <w:rsid w:val="005976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E2A6F-5B5E-449B-850E-121F386AD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3111</Words>
  <Characters>17736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2</cp:revision>
  <cp:lastPrinted>2015-12-16T08:00:00Z</cp:lastPrinted>
  <dcterms:created xsi:type="dcterms:W3CDTF">2016-12-20T10:26:00Z</dcterms:created>
  <dcterms:modified xsi:type="dcterms:W3CDTF">2016-12-20T10:26:00Z</dcterms:modified>
</cp:coreProperties>
</file>